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E1FFFE" w14:textId="2EB81CB1" w:rsidR="00E169DB" w:rsidRPr="007D0400" w:rsidRDefault="008D1511" w:rsidP="006213CA">
      <w:pPr>
        <w:widowControl/>
        <w:pBdr>
          <w:bottom w:val="single" w:sz="4" w:space="1" w:color="auto"/>
        </w:pBdr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ПРОФЕССИОНАЛ ГОДА – 2025. </w:t>
      </w:r>
      <w:r w:rsidR="00E169DB" w:rsidRPr="007D0400">
        <w:rPr>
          <w:rFonts w:eastAsia="Calibri"/>
          <w:b/>
          <w:sz w:val="28"/>
          <w:szCs w:val="28"/>
          <w:lang w:eastAsia="en-US"/>
        </w:rPr>
        <w:t>НОМИ</w:t>
      </w:r>
      <w:r>
        <w:rPr>
          <w:rFonts w:eastAsia="Calibri"/>
          <w:b/>
          <w:sz w:val="28"/>
          <w:szCs w:val="28"/>
          <w:lang w:eastAsia="en-US"/>
        </w:rPr>
        <w:t>НАЦИЯ «УЧИТЕЛЬ-ДЕФЕКТОЛОГ</w:t>
      </w:r>
      <w:r w:rsidR="00E169DB" w:rsidRPr="007D0400">
        <w:rPr>
          <w:rFonts w:eastAsia="Calibri"/>
          <w:b/>
          <w:sz w:val="28"/>
          <w:szCs w:val="28"/>
          <w:lang w:eastAsia="en-US"/>
        </w:rPr>
        <w:t>»</w:t>
      </w:r>
    </w:p>
    <w:p w14:paraId="68269A39" w14:textId="77777777" w:rsidR="00E169DB" w:rsidRPr="007D0400" w:rsidRDefault="00E169DB" w:rsidP="006213CA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</w:p>
    <w:p w14:paraId="2BF76C94" w14:textId="47B0428E" w:rsidR="00E169DB" w:rsidRPr="007D0400" w:rsidRDefault="0021148F" w:rsidP="00A2314A">
      <w:pPr>
        <w:widowControl/>
        <w:pBdr>
          <w:bottom w:val="single" w:sz="4" w:space="1" w:color="auto"/>
        </w:pBdr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7D0400">
        <w:rPr>
          <w:rFonts w:eastAsia="Calibri"/>
          <w:b/>
          <w:sz w:val="28"/>
          <w:szCs w:val="28"/>
          <w:lang w:eastAsia="en-US"/>
        </w:rPr>
        <w:t>Участники конкурса</w:t>
      </w:r>
      <w:r w:rsidR="00DC16C6" w:rsidRPr="007D0400">
        <w:rPr>
          <w:rFonts w:eastAsia="Calibri"/>
          <w:sz w:val="28"/>
          <w:szCs w:val="28"/>
          <w:lang w:eastAsia="en-US"/>
        </w:rPr>
        <w:t xml:space="preserve"> </w:t>
      </w:r>
      <w:r w:rsidR="00E169DB" w:rsidRPr="007D0400">
        <w:rPr>
          <w:rFonts w:eastAsia="Calibri"/>
          <w:sz w:val="28"/>
          <w:szCs w:val="28"/>
          <w:lang w:eastAsia="en-US"/>
        </w:rPr>
        <w:t xml:space="preserve">- учителя-дефектологи (сурдопедагог, олигофренопедагог, тифлопедагог) </w:t>
      </w:r>
      <w:r w:rsidR="008D1511">
        <w:rPr>
          <w:rFonts w:eastAsia="Calibri"/>
          <w:sz w:val="28"/>
          <w:szCs w:val="28"/>
          <w:lang w:eastAsia="en-US"/>
        </w:rPr>
        <w:t>и учителя</w:t>
      </w:r>
      <w:r w:rsidR="008D1511" w:rsidRPr="007D0400">
        <w:rPr>
          <w:rFonts w:eastAsia="Calibri"/>
          <w:sz w:val="28"/>
          <w:szCs w:val="28"/>
          <w:lang w:eastAsia="en-US"/>
        </w:rPr>
        <w:t>-логопед</w:t>
      </w:r>
      <w:r w:rsidR="008D1511">
        <w:rPr>
          <w:rFonts w:eastAsia="Calibri"/>
          <w:sz w:val="28"/>
          <w:szCs w:val="28"/>
          <w:lang w:eastAsia="en-US"/>
        </w:rPr>
        <w:t>ы</w:t>
      </w:r>
      <w:r w:rsidR="008D1511" w:rsidRPr="007D0400">
        <w:rPr>
          <w:rFonts w:eastAsia="Calibri"/>
          <w:sz w:val="28"/>
          <w:szCs w:val="28"/>
          <w:lang w:eastAsia="en-US"/>
        </w:rPr>
        <w:t xml:space="preserve"> </w:t>
      </w:r>
      <w:r w:rsidR="00E169DB" w:rsidRPr="007D0400">
        <w:rPr>
          <w:rFonts w:eastAsia="Calibri"/>
          <w:sz w:val="28"/>
          <w:szCs w:val="28"/>
          <w:lang w:eastAsia="en-US"/>
        </w:rPr>
        <w:t>дошкольных образовательных организаций, общеобразовательных организаций, центр</w:t>
      </w:r>
      <w:r w:rsidR="00275889">
        <w:rPr>
          <w:rFonts w:eastAsia="Calibri"/>
          <w:sz w:val="28"/>
          <w:szCs w:val="28"/>
          <w:lang w:eastAsia="en-US"/>
        </w:rPr>
        <w:t>а</w:t>
      </w:r>
      <w:r w:rsidR="00E169DB" w:rsidRPr="007D0400">
        <w:rPr>
          <w:rFonts w:eastAsia="Calibri"/>
          <w:sz w:val="28"/>
          <w:szCs w:val="28"/>
          <w:lang w:eastAsia="en-US"/>
        </w:rPr>
        <w:t xml:space="preserve"> психолого-педагогической, медицинской и социальной помощи.</w:t>
      </w:r>
    </w:p>
    <w:p w14:paraId="4E0D2482" w14:textId="77777777" w:rsidR="00E169DB" w:rsidRPr="007D0400" w:rsidRDefault="00E169DB" w:rsidP="006213CA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14:paraId="39F0ED1F" w14:textId="77777777" w:rsidR="00B83522" w:rsidRPr="007D0400" w:rsidRDefault="00B83522" w:rsidP="00B83522">
      <w:pPr>
        <w:widowControl/>
        <w:pBdr>
          <w:bottom w:val="single" w:sz="4" w:space="1" w:color="auto"/>
        </w:pBdr>
        <w:autoSpaceDE/>
        <w:autoSpaceDN/>
        <w:adjustRightInd/>
        <w:rPr>
          <w:rFonts w:eastAsia="Calibri"/>
          <w:b/>
          <w:sz w:val="28"/>
          <w:szCs w:val="28"/>
          <w:lang w:eastAsia="en-US"/>
        </w:rPr>
      </w:pPr>
      <w:r w:rsidRPr="007D0400">
        <w:rPr>
          <w:rFonts w:eastAsia="Calibri"/>
          <w:b/>
          <w:sz w:val="28"/>
          <w:szCs w:val="28"/>
          <w:lang w:val="en-US" w:eastAsia="en-US"/>
        </w:rPr>
        <w:t>II</w:t>
      </w:r>
      <w:r w:rsidRPr="007D0400">
        <w:rPr>
          <w:rFonts w:eastAsia="Calibri"/>
          <w:b/>
          <w:sz w:val="28"/>
          <w:szCs w:val="28"/>
          <w:lang w:eastAsia="en-US"/>
        </w:rPr>
        <w:t>. ОЧНЫЙ ЭТАП КОНКУРСА</w:t>
      </w:r>
    </w:p>
    <w:p w14:paraId="6AC58D62" w14:textId="77777777" w:rsidR="00B83522" w:rsidRPr="007D0400" w:rsidRDefault="00B83522" w:rsidP="00B83522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14:paraId="1CA767F3" w14:textId="4FF6289D" w:rsidR="00DC293E" w:rsidRDefault="008D1511" w:rsidP="008D1511">
      <w:pPr>
        <w:widowControl/>
        <w:autoSpaceDE/>
        <w:autoSpaceDN/>
        <w:adjustRightInd/>
        <w:jc w:val="both"/>
        <w:rPr>
          <w:iCs/>
          <w:sz w:val="28"/>
          <w:szCs w:val="28"/>
          <w:lang w:bidi="ru-RU"/>
        </w:rPr>
      </w:pPr>
      <w:r w:rsidRPr="008D1511">
        <w:rPr>
          <w:iCs/>
          <w:sz w:val="28"/>
          <w:szCs w:val="28"/>
          <w:lang w:bidi="ru-RU"/>
        </w:rPr>
        <w:t>Каждый из членов жюри оценивает материалы независимо от других членов жюри. Оценивание может быть произведено только целыми бал</w:t>
      </w:r>
      <w:r w:rsidR="00275889">
        <w:rPr>
          <w:iCs/>
          <w:sz w:val="28"/>
          <w:szCs w:val="28"/>
          <w:lang w:bidi="ru-RU"/>
        </w:rPr>
        <w:t>л</w:t>
      </w:r>
      <w:r w:rsidRPr="008D1511">
        <w:rPr>
          <w:iCs/>
          <w:sz w:val="28"/>
          <w:szCs w:val="28"/>
          <w:lang w:bidi="ru-RU"/>
        </w:rPr>
        <w:t>ами, без дробей, в соответствии с таблицей</w:t>
      </w:r>
      <w:r>
        <w:rPr>
          <w:iCs/>
          <w:sz w:val="28"/>
          <w:szCs w:val="28"/>
          <w:lang w:bidi="ru-RU"/>
        </w:rPr>
        <w:t>.</w:t>
      </w:r>
    </w:p>
    <w:p w14:paraId="06B2070D" w14:textId="77777777" w:rsidR="008D1511" w:rsidRPr="008D1511" w:rsidRDefault="008D1511" w:rsidP="008D1511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14:paraId="5D4BA17A" w14:textId="77777777" w:rsidR="00407C11" w:rsidRPr="007D0400" w:rsidRDefault="00407C11" w:rsidP="00407C11">
      <w:pPr>
        <w:widowControl/>
        <w:autoSpaceDE/>
        <w:autoSpaceDN/>
        <w:adjustRightInd/>
        <w:rPr>
          <w:rFonts w:eastAsia="Calibri"/>
          <w:sz w:val="28"/>
          <w:szCs w:val="28"/>
          <w:lang w:eastAsia="en-US"/>
        </w:rPr>
      </w:pPr>
      <w:r w:rsidRPr="007D0400">
        <w:rPr>
          <w:rFonts w:eastAsia="Calibri"/>
          <w:sz w:val="28"/>
          <w:szCs w:val="28"/>
          <w:lang w:eastAsia="en-US"/>
        </w:rPr>
        <w:t>0 баллов – несоответствие параметру</w:t>
      </w:r>
    </w:p>
    <w:p w14:paraId="397EBB1C" w14:textId="77777777" w:rsidR="00407C11" w:rsidRPr="007D0400" w:rsidRDefault="00407C11" w:rsidP="00407C11">
      <w:pPr>
        <w:widowControl/>
        <w:autoSpaceDE/>
        <w:autoSpaceDN/>
        <w:adjustRightInd/>
        <w:rPr>
          <w:rFonts w:eastAsia="Calibri"/>
          <w:sz w:val="28"/>
          <w:szCs w:val="28"/>
          <w:lang w:eastAsia="en-US"/>
        </w:rPr>
      </w:pPr>
      <w:r w:rsidRPr="007D0400">
        <w:rPr>
          <w:rFonts w:eastAsia="Calibri"/>
          <w:sz w:val="28"/>
          <w:szCs w:val="28"/>
          <w:lang w:eastAsia="en-US"/>
        </w:rPr>
        <w:t>1 балл – неполное соответствие параметру</w:t>
      </w:r>
    </w:p>
    <w:p w14:paraId="4DDCE954" w14:textId="77777777" w:rsidR="00407C11" w:rsidRPr="007D0400" w:rsidRDefault="00407C11" w:rsidP="00407C11">
      <w:pPr>
        <w:widowControl/>
        <w:autoSpaceDE/>
        <w:autoSpaceDN/>
        <w:adjustRightInd/>
        <w:rPr>
          <w:rFonts w:eastAsia="Calibri"/>
          <w:sz w:val="28"/>
          <w:szCs w:val="28"/>
          <w:lang w:eastAsia="en-US"/>
        </w:rPr>
      </w:pPr>
      <w:r w:rsidRPr="007D0400">
        <w:rPr>
          <w:rFonts w:eastAsia="Calibri"/>
          <w:sz w:val="28"/>
          <w:szCs w:val="28"/>
          <w:lang w:eastAsia="en-US"/>
        </w:rPr>
        <w:t>2 балл – полное соответствие параметру</w:t>
      </w:r>
    </w:p>
    <w:p w14:paraId="2EF01249" w14:textId="77777777" w:rsidR="00407C11" w:rsidRPr="007D0400" w:rsidRDefault="00407C11" w:rsidP="00407C11">
      <w:pPr>
        <w:widowControl/>
        <w:autoSpaceDE/>
        <w:autoSpaceDN/>
        <w:adjustRightInd/>
        <w:rPr>
          <w:rFonts w:eastAsia="Calibri"/>
          <w:sz w:val="28"/>
          <w:szCs w:val="28"/>
          <w:lang w:eastAsia="en-US"/>
        </w:rPr>
      </w:pPr>
    </w:p>
    <w:p w14:paraId="5BBA5D75" w14:textId="19510557" w:rsidR="00B83522" w:rsidRPr="007D0400" w:rsidRDefault="00B83522" w:rsidP="00B83522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  <w:r w:rsidRPr="00B83522">
        <w:rPr>
          <w:rFonts w:eastAsia="Calibri"/>
          <w:b/>
          <w:sz w:val="28"/>
          <w:szCs w:val="28"/>
          <w:lang w:eastAsia="en-US"/>
        </w:rPr>
        <w:t>2.1</w:t>
      </w:r>
      <w:r w:rsidRPr="007D0400">
        <w:rPr>
          <w:rFonts w:eastAsia="Calibri"/>
          <w:sz w:val="28"/>
          <w:szCs w:val="28"/>
          <w:lang w:eastAsia="en-US"/>
        </w:rPr>
        <w:t xml:space="preserve"> </w:t>
      </w:r>
      <w:r w:rsidRPr="007D0400">
        <w:rPr>
          <w:rFonts w:eastAsia="Calibri"/>
          <w:b/>
          <w:sz w:val="28"/>
          <w:szCs w:val="28"/>
          <w:lang w:eastAsia="en-US"/>
        </w:rPr>
        <w:t>Конкурсное испытание «</w:t>
      </w:r>
      <w:r>
        <w:rPr>
          <w:rFonts w:eastAsia="Calibri"/>
          <w:b/>
          <w:sz w:val="28"/>
          <w:szCs w:val="28"/>
          <w:lang w:eastAsia="en-US"/>
        </w:rPr>
        <w:t>Открытое групповое занятия</w:t>
      </w:r>
      <w:r w:rsidRPr="007D0400">
        <w:rPr>
          <w:rFonts w:eastAsia="Calibri"/>
          <w:b/>
          <w:sz w:val="28"/>
          <w:szCs w:val="28"/>
          <w:lang w:eastAsia="en-US"/>
        </w:rPr>
        <w:t>/урок с об</w:t>
      </w:r>
      <w:r>
        <w:rPr>
          <w:rFonts w:eastAsia="Calibri"/>
          <w:b/>
          <w:sz w:val="28"/>
          <w:szCs w:val="28"/>
          <w:lang w:eastAsia="en-US"/>
        </w:rPr>
        <w:t>учающимися с ОВЗ</w:t>
      </w:r>
      <w:r w:rsidRPr="007D0400">
        <w:rPr>
          <w:rFonts w:eastAsia="Calibri"/>
          <w:b/>
          <w:sz w:val="28"/>
          <w:szCs w:val="28"/>
          <w:lang w:eastAsia="en-US"/>
        </w:rPr>
        <w:t xml:space="preserve">» </w:t>
      </w:r>
    </w:p>
    <w:p w14:paraId="7CB78ACD" w14:textId="6B2F2D45" w:rsidR="007D0400" w:rsidRDefault="007D0400" w:rsidP="000A21A9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7D0400">
        <w:rPr>
          <w:rFonts w:eastAsia="Calibri"/>
          <w:sz w:val="28"/>
          <w:szCs w:val="28"/>
          <w:lang w:eastAsia="en-US"/>
        </w:rPr>
        <w:t xml:space="preserve">Цель: </w:t>
      </w:r>
      <w:r>
        <w:rPr>
          <w:rFonts w:eastAsia="Calibri"/>
          <w:sz w:val="28"/>
          <w:szCs w:val="28"/>
          <w:lang w:eastAsia="en-US"/>
        </w:rPr>
        <w:t xml:space="preserve">демонстрация </w:t>
      </w:r>
      <w:r w:rsidR="00B83522">
        <w:rPr>
          <w:rFonts w:eastAsia="Calibri"/>
          <w:sz w:val="28"/>
          <w:szCs w:val="28"/>
          <w:lang w:eastAsia="en-US"/>
        </w:rPr>
        <w:t>уровня качества профессиональной подготовки конкурсанта в современных условиях путем планирования, проведения и анализа эффективности показательного мероприятия.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5953"/>
        <w:gridCol w:w="1134"/>
      </w:tblGrid>
      <w:tr w:rsidR="007D0400" w:rsidRPr="005F1EFD" w14:paraId="26D9B1B1" w14:textId="77777777" w:rsidTr="005F1EFD">
        <w:tc>
          <w:tcPr>
            <w:tcW w:w="3227" w:type="dxa"/>
            <w:shd w:val="clear" w:color="auto" w:fill="auto"/>
          </w:tcPr>
          <w:p w14:paraId="2854E611" w14:textId="77777777" w:rsidR="007D0400" w:rsidRPr="005F1EFD" w:rsidRDefault="007D0400" w:rsidP="000A21A9">
            <w:pPr>
              <w:jc w:val="center"/>
              <w:rPr>
                <w:bCs/>
                <w:iCs/>
                <w:kern w:val="28"/>
                <w:sz w:val="28"/>
                <w:szCs w:val="28"/>
              </w:rPr>
            </w:pPr>
            <w:r w:rsidRPr="005F1EFD">
              <w:rPr>
                <w:kern w:val="28"/>
                <w:sz w:val="28"/>
                <w:szCs w:val="28"/>
              </w:rPr>
              <w:t>Критерий</w:t>
            </w:r>
          </w:p>
        </w:tc>
        <w:tc>
          <w:tcPr>
            <w:tcW w:w="5953" w:type="dxa"/>
            <w:shd w:val="clear" w:color="auto" w:fill="auto"/>
          </w:tcPr>
          <w:p w14:paraId="5C0ADCEF" w14:textId="77777777" w:rsidR="007D0400" w:rsidRPr="005F1EFD" w:rsidRDefault="007D0400" w:rsidP="000A21A9">
            <w:pPr>
              <w:jc w:val="center"/>
              <w:rPr>
                <w:bCs/>
                <w:iCs/>
                <w:spacing w:val="-6"/>
                <w:sz w:val="28"/>
                <w:szCs w:val="28"/>
              </w:rPr>
            </w:pPr>
            <w:r w:rsidRPr="005F1EFD">
              <w:rPr>
                <w:spacing w:val="-6"/>
                <w:sz w:val="28"/>
                <w:szCs w:val="28"/>
              </w:rPr>
              <w:t>Показатели</w:t>
            </w:r>
          </w:p>
        </w:tc>
        <w:tc>
          <w:tcPr>
            <w:tcW w:w="1134" w:type="dxa"/>
            <w:shd w:val="clear" w:color="auto" w:fill="auto"/>
          </w:tcPr>
          <w:p w14:paraId="27CAB6F6" w14:textId="77777777" w:rsidR="007D0400" w:rsidRPr="005F1EFD" w:rsidRDefault="007D0400" w:rsidP="000A21A9">
            <w:pPr>
              <w:jc w:val="center"/>
              <w:rPr>
                <w:spacing w:val="-6"/>
                <w:sz w:val="28"/>
                <w:szCs w:val="28"/>
              </w:rPr>
            </w:pPr>
            <w:r w:rsidRPr="005F1EFD">
              <w:rPr>
                <w:spacing w:val="-6"/>
                <w:sz w:val="28"/>
                <w:szCs w:val="28"/>
              </w:rPr>
              <w:t>Баллы</w:t>
            </w:r>
          </w:p>
        </w:tc>
      </w:tr>
      <w:tr w:rsidR="008F455C" w:rsidRPr="005F1EFD" w14:paraId="7044ED10" w14:textId="77777777" w:rsidTr="002A06AD">
        <w:trPr>
          <w:trHeight w:val="966"/>
        </w:trPr>
        <w:tc>
          <w:tcPr>
            <w:tcW w:w="3227" w:type="dxa"/>
            <w:vMerge w:val="restart"/>
            <w:shd w:val="clear" w:color="auto" w:fill="auto"/>
          </w:tcPr>
          <w:p w14:paraId="0882A13B" w14:textId="252ED284" w:rsidR="008F455C" w:rsidRPr="005F1EFD" w:rsidRDefault="008F455C" w:rsidP="000A21A9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Учет особых образовательных потребностей обучающихся с ОВЗ и инвалидностью и использование принципов коррекционной педагогики</w:t>
            </w:r>
          </w:p>
        </w:tc>
        <w:tc>
          <w:tcPr>
            <w:tcW w:w="5953" w:type="dxa"/>
            <w:shd w:val="clear" w:color="auto" w:fill="auto"/>
          </w:tcPr>
          <w:p w14:paraId="16700451" w14:textId="54AA34CC" w:rsidR="008F455C" w:rsidRPr="005F1EFD" w:rsidRDefault="008F455C" w:rsidP="00F91911">
            <w:pPr>
              <w:pStyle w:val="a6"/>
              <w:ind w:left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учет в процессе занятия индивидуальных возможностей, психофизических возможностей и состояния здоровья обучающегося с ОВЗ и инвалидностью, использование возможностей компенсаторных механизмов</w:t>
            </w:r>
          </w:p>
        </w:tc>
        <w:tc>
          <w:tcPr>
            <w:tcW w:w="1134" w:type="dxa"/>
            <w:shd w:val="clear" w:color="auto" w:fill="auto"/>
          </w:tcPr>
          <w:p w14:paraId="6574F4D8" w14:textId="77777777" w:rsidR="008F455C" w:rsidRPr="005F1EFD" w:rsidRDefault="008F455C" w:rsidP="000A21A9">
            <w:pPr>
              <w:tabs>
                <w:tab w:val="num" w:pos="252"/>
              </w:tabs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  <w:p w14:paraId="62624D86" w14:textId="402FB3B8" w:rsidR="008F455C" w:rsidRPr="005F1EFD" w:rsidRDefault="008F455C" w:rsidP="000A21A9">
            <w:pPr>
              <w:tabs>
                <w:tab w:val="num" w:pos="252"/>
              </w:tabs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8F455C" w:rsidRPr="005F1EFD" w14:paraId="732D1D94" w14:textId="77777777" w:rsidTr="002A06AD">
        <w:trPr>
          <w:trHeight w:val="966"/>
        </w:trPr>
        <w:tc>
          <w:tcPr>
            <w:tcW w:w="3227" w:type="dxa"/>
            <w:vMerge/>
            <w:shd w:val="clear" w:color="auto" w:fill="auto"/>
          </w:tcPr>
          <w:p w14:paraId="7BA2D72D" w14:textId="77777777" w:rsidR="008F455C" w:rsidRDefault="008F455C" w:rsidP="000A21A9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3125DEF2" w14:textId="36165C35" w:rsidR="008F455C" w:rsidRDefault="008F455C" w:rsidP="00F91911">
            <w:pPr>
              <w:pStyle w:val="a6"/>
              <w:ind w:left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реализация принципов коррекционно-развивающего обучения</w:t>
            </w:r>
          </w:p>
        </w:tc>
        <w:tc>
          <w:tcPr>
            <w:tcW w:w="1134" w:type="dxa"/>
            <w:shd w:val="clear" w:color="auto" w:fill="auto"/>
          </w:tcPr>
          <w:p w14:paraId="14E6BEA9" w14:textId="1F39751D" w:rsidR="008F455C" w:rsidRPr="005F1EFD" w:rsidRDefault="00863A0F" w:rsidP="000A21A9">
            <w:pPr>
              <w:tabs>
                <w:tab w:val="num" w:pos="252"/>
              </w:tabs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8F455C" w:rsidRPr="005F1EFD" w14:paraId="4FD2E40E" w14:textId="77777777" w:rsidTr="007C38CD">
        <w:trPr>
          <w:trHeight w:val="491"/>
        </w:trPr>
        <w:tc>
          <w:tcPr>
            <w:tcW w:w="3227" w:type="dxa"/>
            <w:vMerge w:val="restart"/>
            <w:shd w:val="clear" w:color="auto" w:fill="auto"/>
          </w:tcPr>
          <w:p w14:paraId="76214E35" w14:textId="51E32491" w:rsidR="008F455C" w:rsidRPr="005F1EFD" w:rsidRDefault="008F455C" w:rsidP="000A21A9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Информационная и языковая грамотность участника Конкурса</w:t>
            </w:r>
          </w:p>
        </w:tc>
        <w:tc>
          <w:tcPr>
            <w:tcW w:w="5953" w:type="dxa"/>
            <w:shd w:val="clear" w:color="auto" w:fill="auto"/>
          </w:tcPr>
          <w:p w14:paraId="76C23FA9" w14:textId="3CABEC57" w:rsidR="008F455C" w:rsidRPr="005F1EFD" w:rsidRDefault="008F455C" w:rsidP="00F91911">
            <w:pPr>
              <w:pStyle w:val="a6"/>
              <w:widowControl/>
              <w:autoSpaceDE/>
              <w:autoSpaceDN/>
              <w:adjustRightInd/>
              <w:ind w:left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методическая грамотность при построении урока/занятия</w:t>
            </w:r>
          </w:p>
        </w:tc>
        <w:tc>
          <w:tcPr>
            <w:tcW w:w="1134" w:type="dxa"/>
            <w:shd w:val="clear" w:color="auto" w:fill="auto"/>
          </w:tcPr>
          <w:p w14:paraId="151132B4" w14:textId="77777777" w:rsidR="008F455C" w:rsidRPr="005F1EFD" w:rsidRDefault="008F455C" w:rsidP="000A21A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8F455C" w:rsidRPr="005F1EFD" w14:paraId="493D1CE2" w14:textId="77777777" w:rsidTr="000A21A9">
        <w:trPr>
          <w:trHeight w:val="805"/>
        </w:trPr>
        <w:tc>
          <w:tcPr>
            <w:tcW w:w="3227" w:type="dxa"/>
            <w:vMerge/>
            <w:shd w:val="clear" w:color="auto" w:fill="auto"/>
          </w:tcPr>
          <w:p w14:paraId="6883BD8F" w14:textId="77777777" w:rsidR="008F455C" w:rsidRPr="002832B6" w:rsidRDefault="008F455C" w:rsidP="000A21A9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210BF3F0" w14:textId="1413BD96" w:rsidR="008F455C" w:rsidRDefault="008F455C" w:rsidP="00F91911">
            <w:pPr>
              <w:pStyle w:val="a6"/>
              <w:ind w:left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доступность изложения, адекватность объема информации (возрастным и психофизическим особенностям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обучающихся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с ОВЗ и инвалидностью </w:t>
            </w:r>
            <w:r w:rsidR="00892368">
              <w:rPr>
                <w:rFonts w:eastAsia="Calibri"/>
                <w:sz w:val="28"/>
                <w:szCs w:val="28"/>
                <w:lang w:eastAsia="en-US"/>
              </w:rPr>
              <w:t xml:space="preserve">и </w:t>
            </w:r>
            <w:r>
              <w:rPr>
                <w:rFonts w:eastAsia="Calibri"/>
                <w:sz w:val="28"/>
                <w:szCs w:val="28"/>
                <w:lang w:eastAsia="en-US"/>
              </w:rPr>
              <w:t>требованиям образовательной программы)</w:t>
            </w:r>
          </w:p>
        </w:tc>
        <w:tc>
          <w:tcPr>
            <w:tcW w:w="1134" w:type="dxa"/>
            <w:shd w:val="clear" w:color="auto" w:fill="auto"/>
          </w:tcPr>
          <w:p w14:paraId="629A019F" w14:textId="77777777" w:rsidR="008F455C" w:rsidRPr="005F1EFD" w:rsidRDefault="008F455C" w:rsidP="000A21A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8F455C" w:rsidRPr="005F1EFD" w14:paraId="69187161" w14:textId="77777777" w:rsidTr="000A21A9">
        <w:trPr>
          <w:trHeight w:val="805"/>
        </w:trPr>
        <w:tc>
          <w:tcPr>
            <w:tcW w:w="3227" w:type="dxa"/>
            <w:vMerge/>
            <w:shd w:val="clear" w:color="auto" w:fill="auto"/>
          </w:tcPr>
          <w:p w14:paraId="52205422" w14:textId="77777777" w:rsidR="008F455C" w:rsidRPr="002832B6" w:rsidRDefault="008F455C" w:rsidP="000A21A9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3D487C56" w14:textId="3694E797" w:rsidR="008F455C" w:rsidRDefault="008F455C" w:rsidP="00F91911">
            <w:pPr>
              <w:pStyle w:val="a6"/>
              <w:ind w:left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использование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</w:tcPr>
          <w:p w14:paraId="20D6BCDF" w14:textId="7A4E8D75" w:rsidR="008F455C" w:rsidRPr="005F1EFD" w:rsidRDefault="00863A0F" w:rsidP="000A21A9">
            <w:pPr>
              <w:widowControl/>
              <w:autoSpaceDE/>
              <w:autoSpaceDN/>
              <w:adjustRightInd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8F455C" w:rsidRPr="005F1EFD" w14:paraId="3EEFA196" w14:textId="77777777" w:rsidTr="000A21A9">
        <w:trPr>
          <w:trHeight w:val="805"/>
        </w:trPr>
        <w:tc>
          <w:tcPr>
            <w:tcW w:w="3227" w:type="dxa"/>
            <w:vMerge/>
            <w:shd w:val="clear" w:color="auto" w:fill="auto"/>
          </w:tcPr>
          <w:p w14:paraId="6808EFB2" w14:textId="77777777" w:rsidR="008F455C" w:rsidRPr="002832B6" w:rsidRDefault="008F455C" w:rsidP="000A21A9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39E0621F" w14:textId="10048D13" w:rsidR="008F455C" w:rsidRDefault="008F455C" w:rsidP="00F91911">
            <w:pPr>
              <w:pStyle w:val="a6"/>
              <w:ind w:left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языковая культура конкурсанта в работе с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обучающимися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с ОВЗ и инвалидностью</w:t>
            </w:r>
          </w:p>
        </w:tc>
        <w:tc>
          <w:tcPr>
            <w:tcW w:w="1134" w:type="dxa"/>
            <w:shd w:val="clear" w:color="auto" w:fill="auto"/>
          </w:tcPr>
          <w:p w14:paraId="70210CA9" w14:textId="3295BCFD" w:rsidR="008F455C" w:rsidRPr="005F1EFD" w:rsidRDefault="00863A0F" w:rsidP="000A21A9">
            <w:pPr>
              <w:widowControl/>
              <w:autoSpaceDE/>
              <w:autoSpaceDN/>
              <w:adjustRightInd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8F455C" w:rsidRPr="005F1EFD" w14:paraId="5BFB3275" w14:textId="77777777" w:rsidTr="000A21A9">
        <w:trPr>
          <w:trHeight w:val="1125"/>
        </w:trPr>
        <w:tc>
          <w:tcPr>
            <w:tcW w:w="3227" w:type="dxa"/>
            <w:vMerge w:val="restart"/>
            <w:shd w:val="clear" w:color="auto" w:fill="auto"/>
          </w:tcPr>
          <w:p w14:paraId="4889E810" w14:textId="3459C064" w:rsidR="008F455C" w:rsidRPr="002832B6" w:rsidRDefault="008F455C" w:rsidP="000A21A9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Профессиональная компетентность и эффективная коммуникация конкурсанта</w:t>
            </w:r>
          </w:p>
        </w:tc>
        <w:tc>
          <w:tcPr>
            <w:tcW w:w="5953" w:type="dxa"/>
            <w:shd w:val="clear" w:color="auto" w:fill="auto"/>
          </w:tcPr>
          <w:p w14:paraId="6D987F1B" w14:textId="18BD5B51" w:rsidR="008F455C" w:rsidRDefault="00863A0F" w:rsidP="00F91911">
            <w:pPr>
              <w:pStyle w:val="a6"/>
              <w:ind w:left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предметных компетенций в области преподаваемого учебного предмета или коррекционно-развивающего курса (с учетом темы открытого урока/занятия)</w:t>
            </w:r>
          </w:p>
        </w:tc>
        <w:tc>
          <w:tcPr>
            <w:tcW w:w="1134" w:type="dxa"/>
            <w:shd w:val="clear" w:color="auto" w:fill="auto"/>
          </w:tcPr>
          <w:p w14:paraId="0E513216" w14:textId="77777777" w:rsidR="008F455C" w:rsidRPr="005F1EFD" w:rsidRDefault="008F455C" w:rsidP="000A21A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8F455C" w:rsidRPr="005F1EFD" w14:paraId="0C7565F3" w14:textId="77777777" w:rsidTr="000A21A9">
        <w:trPr>
          <w:trHeight w:val="70"/>
        </w:trPr>
        <w:tc>
          <w:tcPr>
            <w:tcW w:w="3227" w:type="dxa"/>
            <w:vMerge/>
            <w:shd w:val="clear" w:color="auto" w:fill="auto"/>
          </w:tcPr>
          <w:p w14:paraId="4ECBA2BF" w14:textId="77777777" w:rsidR="008F455C" w:rsidRPr="000A21A9" w:rsidRDefault="008F455C" w:rsidP="000A21A9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752F56F8" w14:textId="7FA3657E" w:rsidR="008F455C" w:rsidRPr="000A21A9" w:rsidRDefault="00863A0F" w:rsidP="00F91911">
            <w:pPr>
              <w:pStyle w:val="a6"/>
              <w:ind w:left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методических компетенций в области преподаваемого учебного предмета или коррекционно-развивающего курса (с учетом темы открытого урока/занятия)</w:t>
            </w:r>
          </w:p>
        </w:tc>
        <w:tc>
          <w:tcPr>
            <w:tcW w:w="1134" w:type="dxa"/>
            <w:shd w:val="clear" w:color="auto" w:fill="auto"/>
          </w:tcPr>
          <w:p w14:paraId="34286347" w14:textId="77777777" w:rsidR="008F455C" w:rsidRPr="005F1EFD" w:rsidRDefault="008F455C" w:rsidP="000A21A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8F455C" w:rsidRPr="005F1EFD" w14:paraId="6CF2AA36" w14:textId="77777777" w:rsidTr="000A21A9">
        <w:trPr>
          <w:trHeight w:val="70"/>
        </w:trPr>
        <w:tc>
          <w:tcPr>
            <w:tcW w:w="3227" w:type="dxa"/>
            <w:vMerge/>
            <w:shd w:val="clear" w:color="auto" w:fill="auto"/>
          </w:tcPr>
          <w:p w14:paraId="32E7FDD5" w14:textId="77777777" w:rsidR="008F455C" w:rsidRPr="000A21A9" w:rsidRDefault="008F455C" w:rsidP="000A21A9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0901A66E" w14:textId="395137F4" w:rsidR="008F455C" w:rsidRDefault="00863A0F" w:rsidP="00F91911">
            <w:pPr>
              <w:pStyle w:val="a6"/>
              <w:ind w:left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психолого-педагогических компетенций (оценивается с учетом особых образовательных потребностей контингента обучающихся, участвующих в открытом уроке/занятии)</w:t>
            </w:r>
          </w:p>
        </w:tc>
        <w:tc>
          <w:tcPr>
            <w:tcW w:w="1134" w:type="dxa"/>
            <w:shd w:val="clear" w:color="auto" w:fill="auto"/>
          </w:tcPr>
          <w:p w14:paraId="1F5A7978" w14:textId="357FF693" w:rsidR="008F455C" w:rsidRPr="005F1EFD" w:rsidRDefault="00863A0F" w:rsidP="000A21A9">
            <w:pPr>
              <w:widowControl/>
              <w:autoSpaceDE/>
              <w:autoSpaceDN/>
              <w:adjustRightInd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8F455C" w:rsidRPr="005F1EFD" w14:paraId="207E9494" w14:textId="77777777" w:rsidTr="000A21A9">
        <w:trPr>
          <w:trHeight w:val="70"/>
        </w:trPr>
        <w:tc>
          <w:tcPr>
            <w:tcW w:w="3227" w:type="dxa"/>
            <w:vMerge/>
            <w:shd w:val="clear" w:color="auto" w:fill="auto"/>
          </w:tcPr>
          <w:p w14:paraId="0D347BA7" w14:textId="77777777" w:rsidR="008F455C" w:rsidRPr="000A21A9" w:rsidRDefault="008F455C" w:rsidP="000A21A9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31788000" w14:textId="545CD638" w:rsidR="008F455C" w:rsidRDefault="00863A0F" w:rsidP="00F91911">
            <w:pPr>
              <w:pStyle w:val="a6"/>
              <w:ind w:left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коммуникативных компетенций, особенности их реализации в общении и взаимодействии с обучающимся (оценивается с учетом особых образовательных потребностей контингента обучающихся, участвующих в открытом уроке/занятии</w:t>
            </w:r>
            <w:r w:rsidR="00892368">
              <w:rPr>
                <w:rFonts w:eastAsia="Calibri"/>
                <w:sz w:val="28"/>
                <w:szCs w:val="28"/>
                <w:lang w:eastAsia="en-US"/>
              </w:rPr>
              <w:t>)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14:paraId="76D33AAA" w14:textId="092335E1" w:rsidR="008F455C" w:rsidRPr="005F1EFD" w:rsidRDefault="00863A0F" w:rsidP="000A21A9">
            <w:pPr>
              <w:widowControl/>
              <w:autoSpaceDE/>
              <w:autoSpaceDN/>
              <w:adjustRightInd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391E35" w:rsidRPr="005F1EFD" w14:paraId="1D1E5082" w14:textId="77777777" w:rsidTr="00373FBA">
        <w:tc>
          <w:tcPr>
            <w:tcW w:w="9180" w:type="dxa"/>
            <w:gridSpan w:val="2"/>
            <w:shd w:val="clear" w:color="auto" w:fill="auto"/>
          </w:tcPr>
          <w:p w14:paraId="787478D0" w14:textId="77777777" w:rsidR="00391E35" w:rsidRPr="005F1EFD" w:rsidRDefault="00391E35" w:rsidP="00391E35">
            <w:pPr>
              <w:jc w:val="right"/>
              <w:rPr>
                <w:spacing w:val="-10"/>
                <w:sz w:val="28"/>
                <w:szCs w:val="28"/>
              </w:rPr>
            </w:pPr>
            <w:r w:rsidRPr="005F1EFD">
              <w:rPr>
                <w:b/>
                <w:spacing w:val="-10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4BAC50" w14:textId="15124639" w:rsidR="00391E35" w:rsidRPr="005F1EFD" w:rsidRDefault="00863A0F" w:rsidP="00391E35">
            <w:pPr>
              <w:jc w:val="center"/>
              <w:rPr>
                <w:b/>
                <w:spacing w:val="-6"/>
                <w:sz w:val="28"/>
                <w:szCs w:val="28"/>
              </w:rPr>
            </w:pPr>
            <w:r>
              <w:rPr>
                <w:b/>
                <w:spacing w:val="-6"/>
                <w:sz w:val="28"/>
                <w:szCs w:val="28"/>
              </w:rPr>
              <w:t>2</w:t>
            </w:r>
            <w:r w:rsidR="00601DD2">
              <w:rPr>
                <w:b/>
                <w:spacing w:val="-6"/>
                <w:sz w:val="28"/>
                <w:szCs w:val="28"/>
              </w:rPr>
              <w:t>0</w:t>
            </w:r>
          </w:p>
        </w:tc>
      </w:tr>
    </w:tbl>
    <w:p w14:paraId="2F033DBB" w14:textId="77777777" w:rsidR="007D0400" w:rsidRPr="007D0400" w:rsidRDefault="007D0400" w:rsidP="006213CA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14:paraId="4AB14E09" w14:textId="77777777" w:rsidR="00601DD2" w:rsidRDefault="00601DD2" w:rsidP="002F0AA3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</w:p>
    <w:p w14:paraId="0F0B8D9C" w14:textId="77777777" w:rsidR="00601DD2" w:rsidRDefault="00601DD2" w:rsidP="002F0AA3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</w:p>
    <w:p w14:paraId="49444115" w14:textId="77777777" w:rsidR="00601DD2" w:rsidRDefault="00601DD2" w:rsidP="002F0AA3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</w:p>
    <w:p w14:paraId="5A81B14C" w14:textId="77777777" w:rsidR="00601DD2" w:rsidRDefault="00601DD2" w:rsidP="002F0AA3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</w:p>
    <w:p w14:paraId="3C7B9550" w14:textId="77777777" w:rsidR="00601DD2" w:rsidRDefault="00601DD2" w:rsidP="002F0AA3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</w:p>
    <w:p w14:paraId="6C1BFCB2" w14:textId="77777777" w:rsidR="00601DD2" w:rsidRDefault="00601DD2" w:rsidP="002F0AA3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</w:p>
    <w:p w14:paraId="08BA2251" w14:textId="77777777" w:rsidR="00601DD2" w:rsidRDefault="00601DD2" w:rsidP="002F0AA3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</w:p>
    <w:p w14:paraId="0EE380FC" w14:textId="77777777" w:rsidR="00892368" w:rsidRDefault="00892368" w:rsidP="002F0AA3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</w:p>
    <w:p w14:paraId="48D7F0CE" w14:textId="77777777" w:rsidR="00892368" w:rsidRDefault="00892368" w:rsidP="002F0AA3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</w:p>
    <w:p w14:paraId="1F3DDD97" w14:textId="77777777" w:rsidR="00892368" w:rsidRDefault="00892368" w:rsidP="002F0AA3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</w:p>
    <w:p w14:paraId="236A99A9" w14:textId="77777777" w:rsidR="00892368" w:rsidRDefault="00892368" w:rsidP="002F0AA3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</w:p>
    <w:p w14:paraId="4B95BDE3" w14:textId="77777777" w:rsidR="00892368" w:rsidRDefault="00892368" w:rsidP="002F0AA3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</w:p>
    <w:p w14:paraId="4AA290F8" w14:textId="77777777" w:rsidR="00892368" w:rsidRDefault="00892368" w:rsidP="002F0AA3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</w:p>
    <w:p w14:paraId="59A05C53" w14:textId="77777777" w:rsidR="00892368" w:rsidRDefault="00892368" w:rsidP="002F0AA3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</w:p>
    <w:p w14:paraId="7802BB02" w14:textId="77777777" w:rsidR="00892368" w:rsidRDefault="00892368" w:rsidP="002F0AA3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</w:p>
    <w:p w14:paraId="1BCD3A48" w14:textId="77777777" w:rsidR="00892368" w:rsidRDefault="00892368" w:rsidP="002F0AA3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</w:p>
    <w:p w14:paraId="2B41AE0E" w14:textId="77777777" w:rsidR="00892368" w:rsidRDefault="00892368" w:rsidP="002F0AA3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</w:p>
    <w:p w14:paraId="67C33565" w14:textId="77777777" w:rsidR="00601DD2" w:rsidRDefault="00601DD2" w:rsidP="002F0AA3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</w:p>
    <w:p w14:paraId="46E457D5" w14:textId="07461EA1" w:rsidR="00F91911" w:rsidRDefault="00F91911">
      <w:pPr>
        <w:widowControl/>
        <w:autoSpaceDE/>
        <w:autoSpaceDN/>
        <w:adjustRightInd/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br w:type="page"/>
      </w:r>
    </w:p>
    <w:p w14:paraId="2811C3DB" w14:textId="77777777" w:rsidR="00601DD2" w:rsidRDefault="00601DD2" w:rsidP="002F0AA3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</w:p>
    <w:p w14:paraId="6AE2DCAD" w14:textId="77777777" w:rsidR="00892368" w:rsidRPr="007D0400" w:rsidRDefault="00892368" w:rsidP="004E721C">
      <w:pPr>
        <w:widowControl/>
        <w:pBdr>
          <w:bottom w:val="single" w:sz="4" w:space="1" w:color="auto"/>
        </w:pBdr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ПРОФЕССИОНАЛ ГОДА – 2025. </w:t>
      </w:r>
      <w:r w:rsidRPr="007D0400">
        <w:rPr>
          <w:rFonts w:eastAsia="Calibri"/>
          <w:b/>
          <w:sz w:val="28"/>
          <w:szCs w:val="28"/>
          <w:lang w:eastAsia="en-US"/>
        </w:rPr>
        <w:t>НОМИ</w:t>
      </w:r>
      <w:r>
        <w:rPr>
          <w:rFonts w:eastAsia="Calibri"/>
          <w:b/>
          <w:sz w:val="28"/>
          <w:szCs w:val="28"/>
          <w:lang w:eastAsia="en-US"/>
        </w:rPr>
        <w:t>НАЦИЯ «УЧИТЕЛЬ-ДЕФЕКТОЛОГ</w:t>
      </w:r>
      <w:r w:rsidRPr="007D0400">
        <w:rPr>
          <w:rFonts w:eastAsia="Calibri"/>
          <w:b/>
          <w:sz w:val="28"/>
          <w:szCs w:val="28"/>
          <w:lang w:eastAsia="en-US"/>
        </w:rPr>
        <w:t>»</w:t>
      </w:r>
    </w:p>
    <w:p w14:paraId="1C38CC17" w14:textId="77777777" w:rsidR="00892368" w:rsidRPr="007D0400" w:rsidRDefault="00892368" w:rsidP="004E721C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</w:p>
    <w:p w14:paraId="49FA4FEB" w14:textId="380B5B37" w:rsidR="00892368" w:rsidRPr="007D0400" w:rsidRDefault="00892368" w:rsidP="004E721C">
      <w:pPr>
        <w:widowControl/>
        <w:pBdr>
          <w:bottom w:val="single" w:sz="4" w:space="1" w:color="auto"/>
        </w:pBdr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7D0400">
        <w:rPr>
          <w:rFonts w:eastAsia="Calibri"/>
          <w:b/>
          <w:sz w:val="28"/>
          <w:szCs w:val="28"/>
          <w:lang w:eastAsia="en-US"/>
        </w:rPr>
        <w:t>Участники конкурса</w:t>
      </w:r>
      <w:r w:rsidRPr="007D0400">
        <w:rPr>
          <w:rFonts w:eastAsia="Calibri"/>
          <w:sz w:val="28"/>
          <w:szCs w:val="28"/>
          <w:lang w:eastAsia="en-US"/>
        </w:rPr>
        <w:t xml:space="preserve"> - учителя-дефектологи (сурдопедагог, олигофренопедагог, тифлопедагог) </w:t>
      </w:r>
      <w:r>
        <w:rPr>
          <w:rFonts w:eastAsia="Calibri"/>
          <w:sz w:val="28"/>
          <w:szCs w:val="28"/>
          <w:lang w:eastAsia="en-US"/>
        </w:rPr>
        <w:t>и учителя</w:t>
      </w:r>
      <w:r w:rsidRPr="007D0400">
        <w:rPr>
          <w:rFonts w:eastAsia="Calibri"/>
          <w:sz w:val="28"/>
          <w:szCs w:val="28"/>
          <w:lang w:eastAsia="en-US"/>
        </w:rPr>
        <w:t>-логопед</w:t>
      </w:r>
      <w:r>
        <w:rPr>
          <w:rFonts w:eastAsia="Calibri"/>
          <w:sz w:val="28"/>
          <w:szCs w:val="28"/>
          <w:lang w:eastAsia="en-US"/>
        </w:rPr>
        <w:t>ы</w:t>
      </w:r>
      <w:r w:rsidRPr="007D0400">
        <w:rPr>
          <w:rFonts w:eastAsia="Calibri"/>
          <w:sz w:val="28"/>
          <w:szCs w:val="28"/>
          <w:lang w:eastAsia="en-US"/>
        </w:rPr>
        <w:t xml:space="preserve"> дошкольных образовательных организаций, общеобразовательных организаций, центр</w:t>
      </w:r>
      <w:r w:rsidR="00275889">
        <w:rPr>
          <w:rFonts w:eastAsia="Calibri"/>
          <w:sz w:val="28"/>
          <w:szCs w:val="28"/>
          <w:lang w:eastAsia="en-US"/>
        </w:rPr>
        <w:t>а</w:t>
      </w:r>
      <w:r w:rsidRPr="007D0400">
        <w:rPr>
          <w:rFonts w:eastAsia="Calibri"/>
          <w:sz w:val="28"/>
          <w:szCs w:val="28"/>
          <w:lang w:eastAsia="en-US"/>
        </w:rPr>
        <w:t xml:space="preserve"> психолого-педагогической, медицинской и социальной помощи.</w:t>
      </w:r>
    </w:p>
    <w:p w14:paraId="22D8C1BD" w14:textId="77777777" w:rsidR="00892368" w:rsidRPr="007D0400" w:rsidRDefault="00892368" w:rsidP="004E721C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14:paraId="708D418E" w14:textId="77777777" w:rsidR="00892368" w:rsidRPr="007D0400" w:rsidRDefault="00892368" w:rsidP="004E721C">
      <w:pPr>
        <w:widowControl/>
        <w:pBdr>
          <w:bottom w:val="single" w:sz="4" w:space="1" w:color="auto"/>
        </w:pBdr>
        <w:autoSpaceDE/>
        <w:autoSpaceDN/>
        <w:adjustRightInd/>
        <w:rPr>
          <w:rFonts w:eastAsia="Calibri"/>
          <w:b/>
          <w:sz w:val="28"/>
          <w:szCs w:val="28"/>
          <w:lang w:eastAsia="en-US"/>
        </w:rPr>
      </w:pPr>
      <w:r w:rsidRPr="007D0400">
        <w:rPr>
          <w:rFonts w:eastAsia="Calibri"/>
          <w:b/>
          <w:sz w:val="28"/>
          <w:szCs w:val="28"/>
          <w:lang w:val="en-US" w:eastAsia="en-US"/>
        </w:rPr>
        <w:t>II</w:t>
      </w:r>
      <w:r w:rsidRPr="007D0400">
        <w:rPr>
          <w:rFonts w:eastAsia="Calibri"/>
          <w:b/>
          <w:sz w:val="28"/>
          <w:szCs w:val="28"/>
          <w:lang w:eastAsia="en-US"/>
        </w:rPr>
        <w:t>. ОЧНЫЙ ЭТАП КОНКУРСА</w:t>
      </w:r>
    </w:p>
    <w:p w14:paraId="7618D2E1" w14:textId="77777777" w:rsidR="00892368" w:rsidRPr="007D0400" w:rsidRDefault="00892368" w:rsidP="004E721C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14:paraId="315EE9F7" w14:textId="26B7106B" w:rsidR="00892368" w:rsidRDefault="00892368" w:rsidP="004E721C">
      <w:pPr>
        <w:widowControl/>
        <w:autoSpaceDE/>
        <w:autoSpaceDN/>
        <w:adjustRightInd/>
        <w:jc w:val="both"/>
        <w:rPr>
          <w:iCs/>
          <w:sz w:val="28"/>
          <w:szCs w:val="28"/>
          <w:lang w:bidi="ru-RU"/>
        </w:rPr>
      </w:pPr>
      <w:r w:rsidRPr="008D1511">
        <w:rPr>
          <w:iCs/>
          <w:sz w:val="28"/>
          <w:szCs w:val="28"/>
          <w:lang w:bidi="ru-RU"/>
        </w:rPr>
        <w:t>Каждый из членов жюри оценивает материалы независимо от других членов жюри. Оценивание может быть произведено только целыми бал</w:t>
      </w:r>
      <w:r w:rsidR="00275889">
        <w:rPr>
          <w:iCs/>
          <w:sz w:val="28"/>
          <w:szCs w:val="28"/>
          <w:lang w:bidi="ru-RU"/>
        </w:rPr>
        <w:t>л</w:t>
      </w:r>
      <w:r w:rsidRPr="008D1511">
        <w:rPr>
          <w:iCs/>
          <w:sz w:val="28"/>
          <w:szCs w:val="28"/>
          <w:lang w:bidi="ru-RU"/>
        </w:rPr>
        <w:t>ами, без дробей, в соответствии с таблицей</w:t>
      </w:r>
      <w:r>
        <w:rPr>
          <w:iCs/>
          <w:sz w:val="28"/>
          <w:szCs w:val="28"/>
          <w:lang w:bidi="ru-RU"/>
        </w:rPr>
        <w:t>.</w:t>
      </w:r>
    </w:p>
    <w:p w14:paraId="214275AF" w14:textId="77777777" w:rsidR="00892368" w:rsidRPr="008D1511" w:rsidRDefault="00892368" w:rsidP="004E721C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14:paraId="0DA982F5" w14:textId="77777777" w:rsidR="00892368" w:rsidRPr="007D0400" w:rsidRDefault="00892368" w:rsidP="004E721C">
      <w:pPr>
        <w:widowControl/>
        <w:autoSpaceDE/>
        <w:autoSpaceDN/>
        <w:adjustRightInd/>
        <w:rPr>
          <w:rFonts w:eastAsia="Calibri"/>
          <w:sz w:val="28"/>
          <w:szCs w:val="28"/>
          <w:lang w:eastAsia="en-US"/>
        </w:rPr>
      </w:pPr>
      <w:r w:rsidRPr="007D0400">
        <w:rPr>
          <w:rFonts w:eastAsia="Calibri"/>
          <w:sz w:val="28"/>
          <w:szCs w:val="28"/>
          <w:lang w:eastAsia="en-US"/>
        </w:rPr>
        <w:t>0 баллов – несоответствие параметру</w:t>
      </w:r>
    </w:p>
    <w:p w14:paraId="3B11B650" w14:textId="77777777" w:rsidR="00892368" w:rsidRPr="007D0400" w:rsidRDefault="00892368" w:rsidP="004E721C">
      <w:pPr>
        <w:widowControl/>
        <w:autoSpaceDE/>
        <w:autoSpaceDN/>
        <w:adjustRightInd/>
        <w:rPr>
          <w:rFonts w:eastAsia="Calibri"/>
          <w:sz w:val="28"/>
          <w:szCs w:val="28"/>
          <w:lang w:eastAsia="en-US"/>
        </w:rPr>
      </w:pPr>
      <w:r w:rsidRPr="007D0400">
        <w:rPr>
          <w:rFonts w:eastAsia="Calibri"/>
          <w:sz w:val="28"/>
          <w:szCs w:val="28"/>
          <w:lang w:eastAsia="en-US"/>
        </w:rPr>
        <w:t>1 балл – неполное соответствие параметру</w:t>
      </w:r>
    </w:p>
    <w:p w14:paraId="318BF594" w14:textId="77777777" w:rsidR="00892368" w:rsidRPr="007D0400" w:rsidRDefault="00892368" w:rsidP="004E721C">
      <w:pPr>
        <w:widowControl/>
        <w:autoSpaceDE/>
        <w:autoSpaceDN/>
        <w:adjustRightInd/>
        <w:rPr>
          <w:rFonts w:eastAsia="Calibri"/>
          <w:sz w:val="28"/>
          <w:szCs w:val="28"/>
          <w:lang w:eastAsia="en-US"/>
        </w:rPr>
      </w:pPr>
      <w:r w:rsidRPr="007D0400">
        <w:rPr>
          <w:rFonts w:eastAsia="Calibri"/>
          <w:sz w:val="28"/>
          <w:szCs w:val="28"/>
          <w:lang w:eastAsia="en-US"/>
        </w:rPr>
        <w:t>2 балл – полное соответствие параметру</w:t>
      </w:r>
    </w:p>
    <w:p w14:paraId="6158F26D" w14:textId="77777777" w:rsidR="00892368" w:rsidRPr="007D0400" w:rsidRDefault="00892368" w:rsidP="004E721C">
      <w:pPr>
        <w:widowControl/>
        <w:autoSpaceDE/>
        <w:autoSpaceDN/>
        <w:adjustRightInd/>
        <w:rPr>
          <w:rFonts w:eastAsia="Calibri"/>
          <w:sz w:val="28"/>
          <w:szCs w:val="28"/>
          <w:lang w:eastAsia="en-US"/>
        </w:rPr>
      </w:pPr>
    </w:p>
    <w:p w14:paraId="2C591A43" w14:textId="310BA1AA" w:rsidR="00892368" w:rsidRPr="007D0400" w:rsidRDefault="00892368" w:rsidP="004E721C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  <w:r w:rsidRPr="00B83522">
        <w:rPr>
          <w:rFonts w:eastAsia="Calibri"/>
          <w:b/>
          <w:sz w:val="28"/>
          <w:szCs w:val="28"/>
          <w:lang w:eastAsia="en-US"/>
        </w:rPr>
        <w:t>2.</w:t>
      </w:r>
      <w:r>
        <w:rPr>
          <w:rFonts w:eastAsia="Calibri"/>
          <w:b/>
          <w:sz w:val="28"/>
          <w:szCs w:val="28"/>
          <w:lang w:eastAsia="en-US"/>
        </w:rPr>
        <w:t>2</w:t>
      </w:r>
      <w:r w:rsidRPr="007D0400">
        <w:rPr>
          <w:rFonts w:eastAsia="Calibri"/>
          <w:sz w:val="28"/>
          <w:szCs w:val="28"/>
          <w:lang w:eastAsia="en-US"/>
        </w:rPr>
        <w:t xml:space="preserve"> </w:t>
      </w:r>
      <w:r w:rsidRPr="007D0400">
        <w:rPr>
          <w:rFonts w:eastAsia="Calibri"/>
          <w:b/>
          <w:sz w:val="28"/>
          <w:szCs w:val="28"/>
          <w:lang w:eastAsia="en-US"/>
        </w:rPr>
        <w:t>Конкурсное испытание «</w:t>
      </w:r>
      <w:r>
        <w:rPr>
          <w:rFonts w:eastAsia="Calibri"/>
          <w:b/>
          <w:sz w:val="28"/>
          <w:szCs w:val="28"/>
          <w:lang w:eastAsia="en-US"/>
        </w:rPr>
        <w:t>Мастер-класс</w:t>
      </w:r>
      <w:r w:rsidRPr="007D0400">
        <w:rPr>
          <w:rFonts w:eastAsia="Calibri"/>
          <w:b/>
          <w:sz w:val="28"/>
          <w:szCs w:val="28"/>
          <w:lang w:eastAsia="en-US"/>
        </w:rPr>
        <w:t xml:space="preserve">» </w:t>
      </w:r>
    </w:p>
    <w:p w14:paraId="71514DEF" w14:textId="77777777" w:rsidR="00892368" w:rsidRDefault="00892368" w:rsidP="00892368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7D0400">
        <w:rPr>
          <w:rFonts w:eastAsia="Calibri"/>
          <w:sz w:val="28"/>
          <w:szCs w:val="28"/>
          <w:lang w:eastAsia="en-US"/>
        </w:rPr>
        <w:t xml:space="preserve">Цель: </w:t>
      </w:r>
      <w:r>
        <w:rPr>
          <w:rFonts w:eastAsia="Calibri"/>
          <w:sz w:val="28"/>
          <w:szCs w:val="28"/>
          <w:lang w:eastAsia="en-US"/>
        </w:rPr>
        <w:t>демонстрация уровня качества профессиональной подготовки конкурсанта в современных условиях путем планирования, проведения и анализа эффективности показательного мероприятия.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953"/>
        <w:gridCol w:w="1134"/>
      </w:tblGrid>
      <w:tr w:rsidR="005F1EFD" w:rsidRPr="005F1EFD" w14:paraId="298CA5D1" w14:textId="77777777" w:rsidTr="002F0AA3">
        <w:tc>
          <w:tcPr>
            <w:tcW w:w="3261" w:type="dxa"/>
            <w:shd w:val="clear" w:color="auto" w:fill="auto"/>
          </w:tcPr>
          <w:p w14:paraId="3DB6027B" w14:textId="77777777" w:rsidR="005F1EFD" w:rsidRPr="005F1EFD" w:rsidRDefault="005F1EFD" w:rsidP="002F0AA3">
            <w:pPr>
              <w:jc w:val="center"/>
              <w:rPr>
                <w:bCs/>
                <w:iCs/>
                <w:kern w:val="28"/>
                <w:sz w:val="28"/>
                <w:szCs w:val="28"/>
              </w:rPr>
            </w:pPr>
            <w:r w:rsidRPr="005F1EFD">
              <w:rPr>
                <w:kern w:val="28"/>
                <w:sz w:val="28"/>
                <w:szCs w:val="28"/>
              </w:rPr>
              <w:t>Критерий</w:t>
            </w:r>
          </w:p>
        </w:tc>
        <w:tc>
          <w:tcPr>
            <w:tcW w:w="5953" w:type="dxa"/>
            <w:shd w:val="clear" w:color="auto" w:fill="auto"/>
          </w:tcPr>
          <w:p w14:paraId="0A89FBDC" w14:textId="77777777" w:rsidR="005F1EFD" w:rsidRPr="005F1EFD" w:rsidRDefault="005F1EFD" w:rsidP="002F0AA3">
            <w:pPr>
              <w:jc w:val="center"/>
              <w:rPr>
                <w:bCs/>
                <w:iCs/>
                <w:spacing w:val="-6"/>
                <w:sz w:val="28"/>
                <w:szCs w:val="28"/>
              </w:rPr>
            </w:pPr>
            <w:r w:rsidRPr="005F1EFD">
              <w:rPr>
                <w:spacing w:val="-6"/>
                <w:sz w:val="28"/>
                <w:szCs w:val="28"/>
              </w:rPr>
              <w:t>Показатели</w:t>
            </w:r>
          </w:p>
        </w:tc>
        <w:tc>
          <w:tcPr>
            <w:tcW w:w="1134" w:type="dxa"/>
          </w:tcPr>
          <w:p w14:paraId="6A8FCBDC" w14:textId="77777777" w:rsidR="005F1EFD" w:rsidRPr="005F1EFD" w:rsidRDefault="005F1EFD" w:rsidP="002F0AA3">
            <w:pPr>
              <w:jc w:val="center"/>
              <w:rPr>
                <w:spacing w:val="-6"/>
                <w:sz w:val="28"/>
                <w:szCs w:val="28"/>
              </w:rPr>
            </w:pPr>
            <w:r w:rsidRPr="005F1EFD">
              <w:rPr>
                <w:spacing w:val="-6"/>
                <w:sz w:val="28"/>
                <w:szCs w:val="28"/>
              </w:rPr>
              <w:t>Баллы</w:t>
            </w:r>
          </w:p>
        </w:tc>
      </w:tr>
      <w:tr w:rsidR="00892368" w:rsidRPr="005F1EFD" w14:paraId="22C15996" w14:textId="77777777" w:rsidTr="002F0AA3">
        <w:tc>
          <w:tcPr>
            <w:tcW w:w="3261" w:type="dxa"/>
            <w:vMerge w:val="restart"/>
            <w:shd w:val="clear" w:color="auto" w:fill="auto"/>
          </w:tcPr>
          <w:p w14:paraId="74EAC43C" w14:textId="77C238D8" w:rsidR="00892368" w:rsidRPr="000A21A9" w:rsidRDefault="00892368" w:rsidP="00892368">
            <w:pPr>
              <w:pStyle w:val="a6"/>
              <w:numPr>
                <w:ilvl w:val="0"/>
                <w:numId w:val="12"/>
              </w:numPr>
              <w:ind w:left="0"/>
              <w:rPr>
                <w:bCs/>
                <w:iCs/>
                <w:kern w:val="28"/>
                <w:sz w:val="28"/>
                <w:szCs w:val="28"/>
              </w:rPr>
            </w:pPr>
            <w:r>
              <w:rPr>
                <w:color w:val="000000"/>
                <w:kern w:val="28"/>
                <w:sz w:val="28"/>
                <w:szCs w:val="28"/>
              </w:rPr>
              <w:t>1. Коммуникативная культура</w:t>
            </w:r>
          </w:p>
          <w:p w14:paraId="13C2162D" w14:textId="6B09F328" w:rsidR="00892368" w:rsidRPr="000A21A9" w:rsidRDefault="00892368" w:rsidP="00892368">
            <w:pPr>
              <w:pStyle w:val="a6"/>
              <w:ind w:left="0"/>
              <w:rPr>
                <w:bCs/>
                <w:iCs/>
                <w:kern w:val="28"/>
                <w:sz w:val="28"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17D96842" w14:textId="41D5F75F" w:rsidR="00892368" w:rsidRPr="000A21A9" w:rsidRDefault="00892368" w:rsidP="00F91911">
            <w:pPr>
              <w:pStyle w:val="a6"/>
              <w:ind w:left="0"/>
              <w:jc w:val="both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 xml:space="preserve">грамотность речи </w:t>
            </w:r>
          </w:p>
        </w:tc>
        <w:tc>
          <w:tcPr>
            <w:tcW w:w="1134" w:type="dxa"/>
          </w:tcPr>
          <w:p w14:paraId="0A817064" w14:textId="77777777" w:rsidR="00892368" w:rsidRPr="005F1EFD" w:rsidRDefault="00892368" w:rsidP="002F0AA3">
            <w:pPr>
              <w:tabs>
                <w:tab w:val="num" w:pos="252"/>
              </w:tabs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892368" w:rsidRPr="00141938" w14:paraId="788F8209" w14:textId="77777777" w:rsidTr="00892368">
        <w:trPr>
          <w:trHeight w:val="338"/>
        </w:trPr>
        <w:tc>
          <w:tcPr>
            <w:tcW w:w="3261" w:type="dxa"/>
            <w:vMerge/>
            <w:shd w:val="clear" w:color="auto" w:fill="auto"/>
          </w:tcPr>
          <w:p w14:paraId="23ACA143" w14:textId="5906CCC7" w:rsidR="00892368" w:rsidRPr="000A21A9" w:rsidRDefault="00892368" w:rsidP="002F0AA3">
            <w:pPr>
              <w:pStyle w:val="a6"/>
              <w:numPr>
                <w:ilvl w:val="0"/>
                <w:numId w:val="12"/>
              </w:numPr>
              <w:ind w:left="0" w:firstLine="0"/>
              <w:rPr>
                <w:bCs/>
                <w:iCs/>
                <w:kern w:val="28"/>
                <w:sz w:val="28"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30B35E68" w14:textId="6761BFF7" w:rsidR="00892368" w:rsidRPr="000A21A9" w:rsidRDefault="00892368" w:rsidP="00F91911">
            <w:pPr>
              <w:pStyle w:val="a6"/>
              <w:ind w:left="0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ход ведения мастер-класса</w:t>
            </w:r>
          </w:p>
        </w:tc>
        <w:tc>
          <w:tcPr>
            <w:tcW w:w="1134" w:type="dxa"/>
          </w:tcPr>
          <w:p w14:paraId="6C39982A" w14:textId="77777777" w:rsidR="00892368" w:rsidRPr="005F1EFD" w:rsidRDefault="00892368" w:rsidP="002F0AA3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892368" w:rsidRPr="005F1EFD" w14:paraId="2C27C02C" w14:textId="77777777" w:rsidTr="00892368">
        <w:trPr>
          <w:trHeight w:val="986"/>
        </w:trPr>
        <w:tc>
          <w:tcPr>
            <w:tcW w:w="3261" w:type="dxa"/>
            <w:vMerge/>
            <w:shd w:val="clear" w:color="auto" w:fill="auto"/>
          </w:tcPr>
          <w:p w14:paraId="6104664D" w14:textId="77777777" w:rsidR="00892368" w:rsidRDefault="00892368" w:rsidP="002F0AA3">
            <w:pPr>
              <w:pStyle w:val="a6"/>
              <w:numPr>
                <w:ilvl w:val="0"/>
                <w:numId w:val="12"/>
              </w:numPr>
              <w:ind w:left="0" w:firstLine="0"/>
              <w:rPr>
                <w:spacing w:val="-10"/>
                <w:sz w:val="28"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00D57124" w14:textId="1EAF14FC" w:rsidR="00892368" w:rsidRDefault="00892368" w:rsidP="00F91911">
            <w:pPr>
              <w:pStyle w:val="a6"/>
              <w:ind w:left="0"/>
              <w:jc w:val="both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владение культурными нормами и традициями российской дефектологии, корректность использования понятийного аппарата</w:t>
            </w:r>
          </w:p>
        </w:tc>
        <w:tc>
          <w:tcPr>
            <w:tcW w:w="1134" w:type="dxa"/>
          </w:tcPr>
          <w:p w14:paraId="17622B67" w14:textId="49268945" w:rsidR="00892368" w:rsidRPr="005F1EFD" w:rsidRDefault="00892368" w:rsidP="002F0AA3">
            <w:pPr>
              <w:widowControl/>
              <w:autoSpaceDE/>
              <w:autoSpaceDN/>
              <w:adjustRightInd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892368" w:rsidRPr="005F1EFD" w14:paraId="52856944" w14:textId="77777777" w:rsidTr="00892368">
        <w:trPr>
          <w:trHeight w:val="584"/>
        </w:trPr>
        <w:tc>
          <w:tcPr>
            <w:tcW w:w="3261" w:type="dxa"/>
            <w:vMerge/>
            <w:shd w:val="clear" w:color="auto" w:fill="auto"/>
          </w:tcPr>
          <w:p w14:paraId="4302C7AE" w14:textId="77777777" w:rsidR="00892368" w:rsidRDefault="00892368" w:rsidP="002F0AA3">
            <w:pPr>
              <w:pStyle w:val="a6"/>
              <w:numPr>
                <w:ilvl w:val="0"/>
                <w:numId w:val="12"/>
              </w:numPr>
              <w:ind w:left="0" w:firstLine="0"/>
              <w:rPr>
                <w:spacing w:val="-10"/>
                <w:sz w:val="28"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5CB331C1" w14:textId="2B1B315F" w:rsidR="00892368" w:rsidRDefault="00892368" w:rsidP="00F91911">
            <w:pPr>
              <w:pStyle w:val="a6"/>
              <w:ind w:left="0"/>
              <w:jc w:val="both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сопровождение выступления (иллюстрации, компьютерная презентация, яркие примеры)</w:t>
            </w:r>
          </w:p>
        </w:tc>
        <w:tc>
          <w:tcPr>
            <w:tcW w:w="1134" w:type="dxa"/>
          </w:tcPr>
          <w:p w14:paraId="6188A742" w14:textId="10CA8F0C" w:rsidR="00892368" w:rsidRDefault="004258AE" w:rsidP="002F0AA3">
            <w:pPr>
              <w:widowControl/>
              <w:autoSpaceDE/>
              <w:autoSpaceDN/>
              <w:adjustRightInd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D0316E" w:rsidRPr="005F1EFD" w14:paraId="757989E9" w14:textId="77777777" w:rsidTr="002F0AA3">
        <w:tc>
          <w:tcPr>
            <w:tcW w:w="3261" w:type="dxa"/>
            <w:vMerge w:val="restart"/>
            <w:shd w:val="clear" w:color="auto" w:fill="auto"/>
          </w:tcPr>
          <w:p w14:paraId="347C79FF" w14:textId="6FCDB2A1" w:rsidR="00D0316E" w:rsidRPr="000A21A9" w:rsidRDefault="00892368" w:rsidP="00892368">
            <w:pPr>
              <w:pStyle w:val="a6"/>
              <w:numPr>
                <w:ilvl w:val="0"/>
                <w:numId w:val="12"/>
              </w:numPr>
              <w:ind w:left="0" w:firstLine="0"/>
              <w:rPr>
                <w:bCs/>
                <w:iCs/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Рефлексивная культура</w:t>
            </w:r>
          </w:p>
        </w:tc>
        <w:tc>
          <w:tcPr>
            <w:tcW w:w="5953" w:type="dxa"/>
            <w:shd w:val="clear" w:color="auto" w:fill="auto"/>
          </w:tcPr>
          <w:p w14:paraId="266106AD" w14:textId="1FC21701" w:rsidR="00D0316E" w:rsidRPr="000A21A9" w:rsidRDefault="00892368" w:rsidP="00F91911">
            <w:pPr>
              <w:pStyle w:val="a6"/>
              <w:ind w:left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адекватность оценки</w:t>
            </w:r>
            <w:r w:rsidR="004258AE">
              <w:rPr>
                <w:spacing w:val="-10"/>
                <w:sz w:val="28"/>
                <w:szCs w:val="28"/>
              </w:rPr>
              <w:t xml:space="preserve"> и</w:t>
            </w:r>
            <w:r>
              <w:rPr>
                <w:spacing w:val="-10"/>
                <w:sz w:val="28"/>
                <w:szCs w:val="28"/>
              </w:rPr>
              <w:t xml:space="preserve"> рефлексии проведенного мастер-класса, точность</w:t>
            </w:r>
            <w:r w:rsidR="004258AE"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ответов на вопросы членов жюри</w:t>
            </w:r>
          </w:p>
        </w:tc>
        <w:tc>
          <w:tcPr>
            <w:tcW w:w="1134" w:type="dxa"/>
          </w:tcPr>
          <w:p w14:paraId="7349E8EC" w14:textId="77777777" w:rsidR="00D0316E" w:rsidRPr="005F1EFD" w:rsidRDefault="00D0316E" w:rsidP="002F0AA3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D0316E" w:rsidRPr="005F1EFD" w14:paraId="73006DB9" w14:textId="77777777" w:rsidTr="002F0AA3">
        <w:tc>
          <w:tcPr>
            <w:tcW w:w="3261" w:type="dxa"/>
            <w:vMerge/>
            <w:shd w:val="clear" w:color="auto" w:fill="auto"/>
          </w:tcPr>
          <w:p w14:paraId="52ACAA4D" w14:textId="77777777" w:rsidR="00D0316E" w:rsidRPr="000A21A9" w:rsidRDefault="00D0316E" w:rsidP="002F0AA3">
            <w:pPr>
              <w:pStyle w:val="a6"/>
              <w:numPr>
                <w:ilvl w:val="0"/>
                <w:numId w:val="12"/>
              </w:numPr>
              <w:ind w:left="0" w:firstLine="0"/>
              <w:jc w:val="both"/>
              <w:rPr>
                <w:kern w:val="28"/>
                <w:sz w:val="28"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450E3326" w14:textId="3F85F310" w:rsidR="00D0316E" w:rsidRPr="000A21A9" w:rsidRDefault="004258AE" w:rsidP="00F91911">
            <w:pPr>
              <w:pStyle w:val="a6"/>
              <w:ind w:left="0"/>
              <w:jc w:val="both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критичность</w:t>
            </w:r>
          </w:p>
        </w:tc>
        <w:tc>
          <w:tcPr>
            <w:tcW w:w="1134" w:type="dxa"/>
          </w:tcPr>
          <w:p w14:paraId="4CCD1737" w14:textId="77777777" w:rsidR="00D0316E" w:rsidRPr="005F1EFD" w:rsidRDefault="00D0316E" w:rsidP="002F0AA3">
            <w:pPr>
              <w:widowControl/>
              <w:autoSpaceDE/>
              <w:autoSpaceDN/>
              <w:adjustRightInd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2832B6" w:rsidRPr="005F1EFD" w14:paraId="47B9BAD4" w14:textId="77777777" w:rsidTr="002F0AA3">
        <w:tc>
          <w:tcPr>
            <w:tcW w:w="3261" w:type="dxa"/>
            <w:vMerge w:val="restart"/>
            <w:shd w:val="clear" w:color="auto" w:fill="auto"/>
          </w:tcPr>
          <w:p w14:paraId="3F8C9DF3" w14:textId="5D90FD1E" w:rsidR="002832B6" w:rsidRPr="000A21A9" w:rsidRDefault="004258AE" w:rsidP="002F0AA3">
            <w:pPr>
              <w:pStyle w:val="a6"/>
              <w:numPr>
                <w:ilvl w:val="0"/>
                <w:numId w:val="12"/>
              </w:numPr>
              <w:ind w:left="0" w:firstLine="0"/>
              <w:rPr>
                <w:bCs/>
                <w:iCs/>
                <w:kern w:val="28"/>
                <w:sz w:val="28"/>
                <w:szCs w:val="28"/>
              </w:rPr>
            </w:pPr>
            <w:r>
              <w:rPr>
                <w:bCs/>
                <w:iCs/>
                <w:kern w:val="28"/>
                <w:sz w:val="28"/>
                <w:szCs w:val="28"/>
              </w:rPr>
              <w:t>Актуальность и методическое обоснование</w:t>
            </w:r>
          </w:p>
        </w:tc>
        <w:tc>
          <w:tcPr>
            <w:tcW w:w="5953" w:type="dxa"/>
            <w:shd w:val="clear" w:color="auto" w:fill="auto"/>
          </w:tcPr>
          <w:p w14:paraId="10943D16" w14:textId="445091D0" w:rsidR="002832B6" w:rsidRPr="000A21A9" w:rsidRDefault="004258AE" w:rsidP="00F91911">
            <w:pPr>
              <w:pStyle w:val="a6"/>
              <w:ind w:left="0"/>
              <w:jc w:val="both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убедительное и аргументированное методическое обоснование предлагаемых методов, средств, технологий, применяемых технических средств обучения и реабилитации</w:t>
            </w:r>
          </w:p>
        </w:tc>
        <w:tc>
          <w:tcPr>
            <w:tcW w:w="1134" w:type="dxa"/>
          </w:tcPr>
          <w:p w14:paraId="21F82540" w14:textId="77777777" w:rsidR="002832B6" w:rsidRPr="005F1EFD" w:rsidRDefault="002832B6" w:rsidP="002F0AA3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2F0AA3" w:rsidRPr="005F1EFD" w14:paraId="5E344F1F" w14:textId="77777777" w:rsidTr="002F0AA3">
        <w:tc>
          <w:tcPr>
            <w:tcW w:w="3261" w:type="dxa"/>
            <w:vMerge/>
            <w:shd w:val="clear" w:color="auto" w:fill="auto"/>
          </w:tcPr>
          <w:p w14:paraId="3B4121CB" w14:textId="77777777" w:rsidR="002F0AA3" w:rsidRPr="000A21A9" w:rsidRDefault="002F0AA3" w:rsidP="002F0AA3">
            <w:pPr>
              <w:pStyle w:val="a6"/>
              <w:numPr>
                <w:ilvl w:val="0"/>
                <w:numId w:val="12"/>
              </w:numPr>
              <w:ind w:left="0" w:firstLine="0"/>
              <w:rPr>
                <w:bCs/>
                <w:iCs/>
                <w:kern w:val="28"/>
                <w:sz w:val="28"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4CBA4D39" w14:textId="685F317F" w:rsidR="002F0AA3" w:rsidRPr="000A21A9" w:rsidRDefault="004258AE" w:rsidP="00F91911">
            <w:pPr>
              <w:pStyle w:val="a6"/>
              <w:ind w:left="0"/>
              <w:jc w:val="both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 xml:space="preserve">оригинальность и новизна методов и методических приемов работы с </w:t>
            </w:r>
            <w:proofErr w:type="gramStart"/>
            <w:r>
              <w:rPr>
                <w:spacing w:val="-10"/>
                <w:sz w:val="28"/>
                <w:szCs w:val="28"/>
              </w:rPr>
              <w:t>обучающимися</w:t>
            </w:r>
            <w:proofErr w:type="gramEnd"/>
            <w:r>
              <w:rPr>
                <w:spacing w:val="-10"/>
                <w:sz w:val="28"/>
                <w:szCs w:val="28"/>
              </w:rPr>
              <w:t xml:space="preserve"> с ОВЗ и инвалидностью</w:t>
            </w:r>
          </w:p>
        </w:tc>
        <w:tc>
          <w:tcPr>
            <w:tcW w:w="1134" w:type="dxa"/>
          </w:tcPr>
          <w:p w14:paraId="223173CD" w14:textId="77777777" w:rsidR="002F0AA3" w:rsidRPr="005F1EFD" w:rsidRDefault="002F0AA3" w:rsidP="00373FBA">
            <w:pPr>
              <w:widowControl/>
              <w:autoSpaceDE/>
              <w:autoSpaceDN/>
              <w:adjustRightInd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2F0AA3" w:rsidRPr="005F1EFD" w14:paraId="5377536D" w14:textId="77777777" w:rsidTr="00373FBA">
        <w:tc>
          <w:tcPr>
            <w:tcW w:w="9214" w:type="dxa"/>
            <w:gridSpan w:val="2"/>
            <w:shd w:val="clear" w:color="auto" w:fill="auto"/>
          </w:tcPr>
          <w:p w14:paraId="1375D8CB" w14:textId="77777777" w:rsidR="002F0AA3" w:rsidRPr="005F1EFD" w:rsidRDefault="002F0AA3" w:rsidP="002F0AA3">
            <w:pPr>
              <w:jc w:val="right"/>
              <w:rPr>
                <w:spacing w:val="-10"/>
                <w:sz w:val="28"/>
                <w:szCs w:val="28"/>
              </w:rPr>
            </w:pPr>
            <w:r w:rsidRPr="005F1EFD">
              <w:rPr>
                <w:b/>
                <w:spacing w:val="-10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1134" w:type="dxa"/>
          </w:tcPr>
          <w:p w14:paraId="2B0AAC0E" w14:textId="7DFFD17C" w:rsidR="002F0AA3" w:rsidRPr="005F1EFD" w:rsidRDefault="004258AE" w:rsidP="002F0AA3">
            <w:pPr>
              <w:jc w:val="center"/>
              <w:rPr>
                <w:b/>
                <w:spacing w:val="-6"/>
                <w:sz w:val="28"/>
                <w:szCs w:val="28"/>
              </w:rPr>
            </w:pPr>
            <w:r>
              <w:rPr>
                <w:b/>
                <w:spacing w:val="-6"/>
                <w:sz w:val="28"/>
                <w:szCs w:val="28"/>
              </w:rPr>
              <w:t>16</w:t>
            </w:r>
          </w:p>
        </w:tc>
      </w:tr>
    </w:tbl>
    <w:p w14:paraId="23C85B3C" w14:textId="77777777" w:rsidR="00464CB9" w:rsidRPr="007D0400" w:rsidRDefault="00464CB9" w:rsidP="002F0AA3">
      <w:pPr>
        <w:widowControl/>
        <w:autoSpaceDE/>
        <w:autoSpaceDN/>
        <w:adjustRightInd/>
        <w:rPr>
          <w:rFonts w:eastAsia="Calibri"/>
          <w:b/>
          <w:sz w:val="28"/>
          <w:szCs w:val="28"/>
          <w:lang w:eastAsia="en-US"/>
        </w:rPr>
      </w:pPr>
    </w:p>
    <w:p w14:paraId="63035027" w14:textId="77777777" w:rsidR="001A084C" w:rsidRDefault="001A084C" w:rsidP="006C376D">
      <w:pPr>
        <w:widowControl/>
        <w:autoSpaceDE/>
        <w:autoSpaceDN/>
        <w:adjustRightInd/>
        <w:rPr>
          <w:rFonts w:eastAsia="Calibri"/>
          <w:b/>
          <w:sz w:val="28"/>
          <w:szCs w:val="28"/>
          <w:lang w:eastAsia="en-US"/>
        </w:rPr>
      </w:pPr>
    </w:p>
    <w:p w14:paraId="7FE718BE" w14:textId="77777777" w:rsidR="004258AE" w:rsidRDefault="004258AE" w:rsidP="006C376D">
      <w:pPr>
        <w:widowControl/>
        <w:autoSpaceDE/>
        <w:autoSpaceDN/>
        <w:adjustRightInd/>
        <w:rPr>
          <w:rFonts w:eastAsia="Calibri"/>
          <w:b/>
          <w:sz w:val="28"/>
          <w:szCs w:val="28"/>
          <w:lang w:eastAsia="en-US"/>
        </w:rPr>
      </w:pPr>
    </w:p>
    <w:p w14:paraId="12D0499D" w14:textId="77777777" w:rsidR="004258AE" w:rsidRPr="007D0400" w:rsidRDefault="004258AE" w:rsidP="004258AE">
      <w:pPr>
        <w:widowControl/>
        <w:pBdr>
          <w:bottom w:val="single" w:sz="4" w:space="1" w:color="auto"/>
        </w:pBdr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ПРОФЕССИОНАЛ ГОДА – 2025. </w:t>
      </w:r>
      <w:r w:rsidRPr="007D0400">
        <w:rPr>
          <w:rFonts w:eastAsia="Calibri"/>
          <w:b/>
          <w:sz w:val="28"/>
          <w:szCs w:val="28"/>
          <w:lang w:eastAsia="en-US"/>
        </w:rPr>
        <w:t>НОМИ</w:t>
      </w:r>
      <w:r>
        <w:rPr>
          <w:rFonts w:eastAsia="Calibri"/>
          <w:b/>
          <w:sz w:val="28"/>
          <w:szCs w:val="28"/>
          <w:lang w:eastAsia="en-US"/>
        </w:rPr>
        <w:t>НАЦИЯ «УЧИТЕЛЬ-ДЕФЕКТОЛОГ</w:t>
      </w:r>
      <w:r w:rsidRPr="007D0400">
        <w:rPr>
          <w:rFonts w:eastAsia="Calibri"/>
          <w:b/>
          <w:sz w:val="28"/>
          <w:szCs w:val="28"/>
          <w:lang w:eastAsia="en-US"/>
        </w:rPr>
        <w:t>»</w:t>
      </w:r>
    </w:p>
    <w:p w14:paraId="5BA4C009" w14:textId="77777777" w:rsidR="004258AE" w:rsidRPr="007D0400" w:rsidRDefault="004258AE" w:rsidP="004258AE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</w:p>
    <w:p w14:paraId="5A67F55B" w14:textId="37BB6473" w:rsidR="004258AE" w:rsidRPr="007D0400" w:rsidRDefault="004258AE" w:rsidP="004258AE">
      <w:pPr>
        <w:widowControl/>
        <w:pBdr>
          <w:bottom w:val="single" w:sz="4" w:space="1" w:color="auto"/>
        </w:pBdr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7D0400">
        <w:rPr>
          <w:rFonts w:eastAsia="Calibri"/>
          <w:b/>
          <w:sz w:val="28"/>
          <w:szCs w:val="28"/>
          <w:lang w:eastAsia="en-US"/>
        </w:rPr>
        <w:t>Участники конкурса</w:t>
      </w:r>
      <w:r w:rsidRPr="007D0400">
        <w:rPr>
          <w:rFonts w:eastAsia="Calibri"/>
          <w:sz w:val="28"/>
          <w:szCs w:val="28"/>
          <w:lang w:eastAsia="en-US"/>
        </w:rPr>
        <w:t xml:space="preserve"> - учителя-дефектологи (сурдопедагог, олигофренопедагог, тифлопедагог) </w:t>
      </w:r>
      <w:r>
        <w:rPr>
          <w:rFonts w:eastAsia="Calibri"/>
          <w:sz w:val="28"/>
          <w:szCs w:val="28"/>
          <w:lang w:eastAsia="en-US"/>
        </w:rPr>
        <w:t>и учителя</w:t>
      </w:r>
      <w:r w:rsidRPr="007D0400">
        <w:rPr>
          <w:rFonts w:eastAsia="Calibri"/>
          <w:sz w:val="28"/>
          <w:szCs w:val="28"/>
          <w:lang w:eastAsia="en-US"/>
        </w:rPr>
        <w:t>-логопед</w:t>
      </w:r>
      <w:r>
        <w:rPr>
          <w:rFonts w:eastAsia="Calibri"/>
          <w:sz w:val="28"/>
          <w:szCs w:val="28"/>
          <w:lang w:eastAsia="en-US"/>
        </w:rPr>
        <w:t>ы</w:t>
      </w:r>
      <w:r w:rsidRPr="007D0400">
        <w:rPr>
          <w:rFonts w:eastAsia="Calibri"/>
          <w:sz w:val="28"/>
          <w:szCs w:val="28"/>
          <w:lang w:eastAsia="en-US"/>
        </w:rPr>
        <w:t xml:space="preserve"> дошкольных образовательных организаций, общеобразовательных организаций, центр</w:t>
      </w:r>
      <w:r w:rsidR="00275889">
        <w:rPr>
          <w:rFonts w:eastAsia="Calibri"/>
          <w:sz w:val="28"/>
          <w:szCs w:val="28"/>
          <w:lang w:eastAsia="en-US"/>
        </w:rPr>
        <w:t>а</w:t>
      </w:r>
      <w:r w:rsidRPr="007D0400">
        <w:rPr>
          <w:rFonts w:eastAsia="Calibri"/>
          <w:sz w:val="28"/>
          <w:szCs w:val="28"/>
          <w:lang w:eastAsia="en-US"/>
        </w:rPr>
        <w:t xml:space="preserve"> психолого-педагогической, медицинской и социальной помощи.</w:t>
      </w:r>
    </w:p>
    <w:p w14:paraId="613C86F6" w14:textId="77777777" w:rsidR="004258AE" w:rsidRPr="007D0400" w:rsidRDefault="004258AE" w:rsidP="004258AE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14:paraId="6A128293" w14:textId="77777777" w:rsidR="004258AE" w:rsidRPr="007D0400" w:rsidRDefault="004258AE" w:rsidP="004258AE">
      <w:pPr>
        <w:widowControl/>
        <w:pBdr>
          <w:bottom w:val="single" w:sz="4" w:space="1" w:color="auto"/>
        </w:pBdr>
        <w:autoSpaceDE/>
        <w:autoSpaceDN/>
        <w:adjustRightInd/>
        <w:rPr>
          <w:rFonts w:eastAsia="Calibri"/>
          <w:b/>
          <w:sz w:val="28"/>
          <w:szCs w:val="28"/>
          <w:lang w:eastAsia="en-US"/>
        </w:rPr>
      </w:pPr>
      <w:r w:rsidRPr="007D0400">
        <w:rPr>
          <w:rFonts w:eastAsia="Calibri"/>
          <w:b/>
          <w:sz w:val="28"/>
          <w:szCs w:val="28"/>
          <w:lang w:val="en-US" w:eastAsia="en-US"/>
        </w:rPr>
        <w:t>II</w:t>
      </w:r>
      <w:r w:rsidRPr="007D0400">
        <w:rPr>
          <w:rFonts w:eastAsia="Calibri"/>
          <w:b/>
          <w:sz w:val="28"/>
          <w:szCs w:val="28"/>
          <w:lang w:eastAsia="en-US"/>
        </w:rPr>
        <w:t>. ОЧНЫЙ ЭТАП КОНКУРСА</w:t>
      </w:r>
    </w:p>
    <w:p w14:paraId="6328413A" w14:textId="77777777" w:rsidR="004258AE" w:rsidRPr="007D0400" w:rsidRDefault="004258AE" w:rsidP="004258AE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14:paraId="1A5B49A1" w14:textId="2B096113" w:rsidR="004258AE" w:rsidRDefault="004258AE" w:rsidP="004258AE">
      <w:pPr>
        <w:widowControl/>
        <w:autoSpaceDE/>
        <w:autoSpaceDN/>
        <w:adjustRightInd/>
        <w:jc w:val="both"/>
        <w:rPr>
          <w:iCs/>
          <w:sz w:val="28"/>
          <w:szCs w:val="28"/>
          <w:lang w:bidi="ru-RU"/>
        </w:rPr>
      </w:pPr>
      <w:r w:rsidRPr="008D1511">
        <w:rPr>
          <w:iCs/>
          <w:sz w:val="28"/>
          <w:szCs w:val="28"/>
          <w:lang w:bidi="ru-RU"/>
        </w:rPr>
        <w:t>Каждый из членов жюри оценивает материалы независимо от других членов жюри. Оценивание может быть произведено только целыми бал</w:t>
      </w:r>
      <w:r w:rsidR="00275889">
        <w:rPr>
          <w:iCs/>
          <w:sz w:val="28"/>
          <w:szCs w:val="28"/>
          <w:lang w:bidi="ru-RU"/>
        </w:rPr>
        <w:t>л</w:t>
      </w:r>
      <w:r w:rsidRPr="008D1511">
        <w:rPr>
          <w:iCs/>
          <w:sz w:val="28"/>
          <w:szCs w:val="28"/>
          <w:lang w:bidi="ru-RU"/>
        </w:rPr>
        <w:t>ами, без дробей, в соответствии с таблицей</w:t>
      </w:r>
      <w:r>
        <w:rPr>
          <w:iCs/>
          <w:sz w:val="28"/>
          <w:szCs w:val="28"/>
          <w:lang w:bidi="ru-RU"/>
        </w:rPr>
        <w:t>.</w:t>
      </w:r>
    </w:p>
    <w:p w14:paraId="3B246D1F" w14:textId="77777777" w:rsidR="004258AE" w:rsidRPr="008D1511" w:rsidRDefault="004258AE" w:rsidP="004258AE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14:paraId="7F7B0A9C" w14:textId="77777777" w:rsidR="004258AE" w:rsidRPr="007D0400" w:rsidRDefault="004258AE" w:rsidP="004258AE">
      <w:pPr>
        <w:widowControl/>
        <w:autoSpaceDE/>
        <w:autoSpaceDN/>
        <w:adjustRightInd/>
        <w:rPr>
          <w:rFonts w:eastAsia="Calibri"/>
          <w:sz w:val="28"/>
          <w:szCs w:val="28"/>
          <w:lang w:eastAsia="en-US"/>
        </w:rPr>
      </w:pPr>
      <w:r w:rsidRPr="007D0400">
        <w:rPr>
          <w:rFonts w:eastAsia="Calibri"/>
          <w:sz w:val="28"/>
          <w:szCs w:val="28"/>
          <w:lang w:eastAsia="en-US"/>
        </w:rPr>
        <w:t>0 баллов – несоответствие параметру</w:t>
      </w:r>
    </w:p>
    <w:p w14:paraId="2E530666" w14:textId="77777777" w:rsidR="004258AE" w:rsidRPr="007D0400" w:rsidRDefault="004258AE" w:rsidP="004258AE">
      <w:pPr>
        <w:widowControl/>
        <w:autoSpaceDE/>
        <w:autoSpaceDN/>
        <w:adjustRightInd/>
        <w:rPr>
          <w:rFonts w:eastAsia="Calibri"/>
          <w:sz w:val="28"/>
          <w:szCs w:val="28"/>
          <w:lang w:eastAsia="en-US"/>
        </w:rPr>
      </w:pPr>
      <w:r w:rsidRPr="007D0400">
        <w:rPr>
          <w:rFonts w:eastAsia="Calibri"/>
          <w:sz w:val="28"/>
          <w:szCs w:val="28"/>
          <w:lang w:eastAsia="en-US"/>
        </w:rPr>
        <w:t>1 балл – неполное соответствие параметру</w:t>
      </w:r>
    </w:p>
    <w:p w14:paraId="4229371E" w14:textId="77777777" w:rsidR="004258AE" w:rsidRPr="007D0400" w:rsidRDefault="004258AE" w:rsidP="004258AE">
      <w:pPr>
        <w:widowControl/>
        <w:autoSpaceDE/>
        <w:autoSpaceDN/>
        <w:adjustRightInd/>
        <w:rPr>
          <w:rFonts w:eastAsia="Calibri"/>
          <w:sz w:val="28"/>
          <w:szCs w:val="28"/>
          <w:lang w:eastAsia="en-US"/>
        </w:rPr>
      </w:pPr>
      <w:r w:rsidRPr="007D0400">
        <w:rPr>
          <w:rFonts w:eastAsia="Calibri"/>
          <w:sz w:val="28"/>
          <w:szCs w:val="28"/>
          <w:lang w:eastAsia="en-US"/>
        </w:rPr>
        <w:t>2 балл – полное соответствие параметру</w:t>
      </w:r>
    </w:p>
    <w:p w14:paraId="42345F5A" w14:textId="77777777" w:rsidR="004258AE" w:rsidRPr="007D0400" w:rsidRDefault="004258AE" w:rsidP="004258AE">
      <w:pPr>
        <w:widowControl/>
        <w:autoSpaceDE/>
        <w:autoSpaceDN/>
        <w:adjustRightInd/>
        <w:rPr>
          <w:rFonts w:eastAsia="Calibri"/>
          <w:sz w:val="28"/>
          <w:szCs w:val="28"/>
          <w:lang w:eastAsia="en-US"/>
        </w:rPr>
      </w:pPr>
    </w:p>
    <w:p w14:paraId="6E3AD749" w14:textId="2DB01FAD" w:rsidR="004258AE" w:rsidRPr="007D0400" w:rsidRDefault="004258AE" w:rsidP="004258AE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  <w:r w:rsidRPr="00B83522">
        <w:rPr>
          <w:rFonts w:eastAsia="Calibri"/>
          <w:b/>
          <w:sz w:val="28"/>
          <w:szCs w:val="28"/>
          <w:lang w:eastAsia="en-US"/>
        </w:rPr>
        <w:t>2.</w:t>
      </w:r>
      <w:r>
        <w:rPr>
          <w:rFonts w:eastAsia="Calibri"/>
          <w:b/>
          <w:sz w:val="28"/>
          <w:szCs w:val="28"/>
          <w:lang w:eastAsia="en-US"/>
        </w:rPr>
        <w:t>3</w:t>
      </w:r>
      <w:r w:rsidRPr="007D0400">
        <w:rPr>
          <w:rFonts w:eastAsia="Calibri"/>
          <w:sz w:val="28"/>
          <w:szCs w:val="28"/>
          <w:lang w:eastAsia="en-US"/>
        </w:rPr>
        <w:t xml:space="preserve"> </w:t>
      </w:r>
      <w:r w:rsidRPr="007D0400">
        <w:rPr>
          <w:rFonts w:eastAsia="Calibri"/>
          <w:b/>
          <w:sz w:val="28"/>
          <w:szCs w:val="28"/>
          <w:lang w:eastAsia="en-US"/>
        </w:rPr>
        <w:t>Конкурсное испытание «</w:t>
      </w:r>
      <w:r w:rsidR="00665D33">
        <w:rPr>
          <w:rFonts w:eastAsia="Calibri"/>
          <w:b/>
          <w:sz w:val="28"/>
          <w:szCs w:val="28"/>
          <w:lang w:eastAsia="en-US"/>
        </w:rPr>
        <w:t>Кейс-метод в специальном (дефектологическом образовании)</w:t>
      </w:r>
      <w:r w:rsidRPr="007D0400">
        <w:rPr>
          <w:rFonts w:eastAsia="Calibri"/>
          <w:b/>
          <w:sz w:val="28"/>
          <w:szCs w:val="28"/>
          <w:lang w:eastAsia="en-US"/>
        </w:rPr>
        <w:t xml:space="preserve">» </w:t>
      </w:r>
    </w:p>
    <w:p w14:paraId="6261F252" w14:textId="56D9EA0F" w:rsidR="004258AE" w:rsidRDefault="004258AE" w:rsidP="004258AE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7D0400">
        <w:rPr>
          <w:rFonts w:eastAsia="Calibri"/>
          <w:sz w:val="28"/>
          <w:szCs w:val="28"/>
          <w:lang w:eastAsia="en-US"/>
        </w:rPr>
        <w:t xml:space="preserve">Цель: </w:t>
      </w:r>
      <w:r w:rsidR="007C0B81" w:rsidRPr="007C0B81">
        <w:rPr>
          <w:rStyle w:val="a7"/>
          <w:b w:val="0"/>
          <w:color w:val="333333"/>
          <w:sz w:val="28"/>
          <w:szCs w:val="28"/>
          <w:shd w:val="clear" w:color="auto" w:fill="FFFFFF"/>
        </w:rPr>
        <w:t>демонстрация профессиональной компетентности в области специального образования</w:t>
      </w:r>
      <w:r w:rsidR="007C0B81">
        <w:rPr>
          <w:rStyle w:val="a7"/>
          <w:b w:val="0"/>
          <w:color w:val="333333"/>
          <w:sz w:val="28"/>
          <w:szCs w:val="28"/>
          <w:shd w:val="clear" w:color="auto" w:fill="FFFFFF"/>
        </w:rPr>
        <w:t>.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953"/>
        <w:gridCol w:w="1134"/>
      </w:tblGrid>
      <w:tr w:rsidR="00665D33" w:rsidRPr="005F1EFD" w14:paraId="670DC5BA" w14:textId="77777777" w:rsidTr="004E721C">
        <w:tc>
          <w:tcPr>
            <w:tcW w:w="3261" w:type="dxa"/>
            <w:shd w:val="clear" w:color="auto" w:fill="auto"/>
          </w:tcPr>
          <w:p w14:paraId="40B482C1" w14:textId="77777777" w:rsidR="00665D33" w:rsidRPr="005F1EFD" w:rsidRDefault="00665D33" w:rsidP="004E721C">
            <w:pPr>
              <w:jc w:val="center"/>
              <w:rPr>
                <w:bCs/>
                <w:iCs/>
                <w:kern w:val="28"/>
                <w:sz w:val="28"/>
                <w:szCs w:val="28"/>
              </w:rPr>
            </w:pPr>
            <w:r w:rsidRPr="005F1EFD">
              <w:rPr>
                <w:kern w:val="28"/>
                <w:sz w:val="28"/>
                <w:szCs w:val="28"/>
              </w:rPr>
              <w:t>Критерий</w:t>
            </w:r>
          </w:p>
        </w:tc>
        <w:tc>
          <w:tcPr>
            <w:tcW w:w="5953" w:type="dxa"/>
            <w:shd w:val="clear" w:color="auto" w:fill="auto"/>
          </w:tcPr>
          <w:p w14:paraId="6808F8E8" w14:textId="77777777" w:rsidR="00665D33" w:rsidRPr="005F1EFD" w:rsidRDefault="00665D33" w:rsidP="004E721C">
            <w:pPr>
              <w:jc w:val="center"/>
              <w:rPr>
                <w:bCs/>
                <w:iCs/>
                <w:spacing w:val="-6"/>
                <w:sz w:val="28"/>
                <w:szCs w:val="28"/>
              </w:rPr>
            </w:pPr>
            <w:r w:rsidRPr="005F1EFD">
              <w:rPr>
                <w:spacing w:val="-6"/>
                <w:sz w:val="28"/>
                <w:szCs w:val="28"/>
              </w:rPr>
              <w:t>Показатели</w:t>
            </w:r>
          </w:p>
        </w:tc>
        <w:tc>
          <w:tcPr>
            <w:tcW w:w="1134" w:type="dxa"/>
          </w:tcPr>
          <w:p w14:paraId="3B41D178" w14:textId="77777777" w:rsidR="00665D33" w:rsidRPr="005F1EFD" w:rsidRDefault="00665D33" w:rsidP="004E721C">
            <w:pPr>
              <w:jc w:val="center"/>
              <w:rPr>
                <w:spacing w:val="-6"/>
                <w:sz w:val="28"/>
                <w:szCs w:val="28"/>
              </w:rPr>
            </w:pPr>
            <w:r w:rsidRPr="005F1EFD">
              <w:rPr>
                <w:spacing w:val="-6"/>
                <w:sz w:val="28"/>
                <w:szCs w:val="28"/>
              </w:rPr>
              <w:t>Баллы</w:t>
            </w:r>
          </w:p>
        </w:tc>
      </w:tr>
      <w:tr w:rsidR="00665D33" w:rsidRPr="005F1EFD" w14:paraId="27E7F9A7" w14:textId="77777777" w:rsidTr="004E721C">
        <w:tc>
          <w:tcPr>
            <w:tcW w:w="3261" w:type="dxa"/>
            <w:vMerge w:val="restart"/>
            <w:shd w:val="clear" w:color="auto" w:fill="auto"/>
          </w:tcPr>
          <w:p w14:paraId="1667684F" w14:textId="1DA03F0B" w:rsidR="00665D33" w:rsidRPr="000A21A9" w:rsidRDefault="00665D33" w:rsidP="004E721C">
            <w:pPr>
              <w:pStyle w:val="a6"/>
              <w:numPr>
                <w:ilvl w:val="0"/>
                <w:numId w:val="12"/>
              </w:numPr>
              <w:ind w:left="0"/>
              <w:rPr>
                <w:bCs/>
                <w:iCs/>
                <w:kern w:val="28"/>
                <w:sz w:val="28"/>
                <w:szCs w:val="28"/>
              </w:rPr>
            </w:pPr>
            <w:r>
              <w:rPr>
                <w:color w:val="000000"/>
                <w:kern w:val="28"/>
                <w:sz w:val="28"/>
                <w:szCs w:val="28"/>
              </w:rPr>
              <w:t>1. Владение профессиональными компетенциями в области специального (дефектологического) образования</w:t>
            </w:r>
          </w:p>
          <w:p w14:paraId="18195C38" w14:textId="77777777" w:rsidR="00665D33" w:rsidRPr="000A21A9" w:rsidRDefault="00665D33" w:rsidP="004E721C">
            <w:pPr>
              <w:pStyle w:val="a6"/>
              <w:ind w:left="0"/>
              <w:rPr>
                <w:bCs/>
                <w:iCs/>
                <w:kern w:val="28"/>
                <w:sz w:val="28"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1FF388B1" w14:textId="5252328F" w:rsidR="00665D33" w:rsidRPr="00665D33" w:rsidRDefault="00665D33" w:rsidP="00F91911">
            <w:pPr>
              <w:pStyle w:val="a6"/>
              <w:ind w:left="0"/>
              <w:jc w:val="both"/>
              <w:rPr>
                <w:spacing w:val="-10"/>
                <w:sz w:val="28"/>
                <w:szCs w:val="28"/>
              </w:rPr>
            </w:pPr>
            <w:r w:rsidRPr="00665D33">
              <w:rPr>
                <w:spacing w:val="-10"/>
                <w:sz w:val="28"/>
                <w:szCs w:val="28"/>
              </w:rPr>
              <w:t xml:space="preserve">знание теоретических и владение практическими аспектами формирования профессиональных компетенций учителя-дефектолога </w:t>
            </w:r>
          </w:p>
        </w:tc>
        <w:tc>
          <w:tcPr>
            <w:tcW w:w="1134" w:type="dxa"/>
          </w:tcPr>
          <w:p w14:paraId="5CCFB88E" w14:textId="77777777" w:rsidR="00665D33" w:rsidRPr="005F1EFD" w:rsidRDefault="00665D33" w:rsidP="004E721C">
            <w:pPr>
              <w:tabs>
                <w:tab w:val="num" w:pos="252"/>
              </w:tabs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665D33" w:rsidRPr="00141938" w14:paraId="3A1451DE" w14:textId="77777777" w:rsidTr="004E721C">
        <w:trPr>
          <w:trHeight w:val="338"/>
        </w:trPr>
        <w:tc>
          <w:tcPr>
            <w:tcW w:w="3261" w:type="dxa"/>
            <w:vMerge/>
            <w:shd w:val="clear" w:color="auto" w:fill="auto"/>
          </w:tcPr>
          <w:p w14:paraId="09613BE3" w14:textId="77777777" w:rsidR="00665D33" w:rsidRPr="000A21A9" w:rsidRDefault="00665D33" w:rsidP="00665D33">
            <w:pPr>
              <w:pStyle w:val="a6"/>
              <w:numPr>
                <w:ilvl w:val="0"/>
                <w:numId w:val="17"/>
              </w:numPr>
              <w:ind w:left="0" w:firstLine="0"/>
              <w:rPr>
                <w:bCs/>
                <w:iCs/>
                <w:kern w:val="28"/>
                <w:sz w:val="28"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72431A20" w14:textId="7F35ACC4" w:rsidR="00665D33" w:rsidRPr="00665D33" w:rsidRDefault="00665D33" w:rsidP="00F91911">
            <w:pPr>
              <w:pStyle w:val="a6"/>
              <w:ind w:left="35"/>
              <w:rPr>
                <w:spacing w:val="-10"/>
                <w:sz w:val="28"/>
                <w:szCs w:val="28"/>
              </w:rPr>
            </w:pPr>
            <w:r w:rsidRPr="00665D33">
              <w:rPr>
                <w:spacing w:val="-10"/>
                <w:sz w:val="28"/>
                <w:szCs w:val="28"/>
              </w:rPr>
              <w:t>способность к принятию профессиональных решений в нестандартных и проблемных ситуациях</w:t>
            </w:r>
          </w:p>
        </w:tc>
        <w:tc>
          <w:tcPr>
            <w:tcW w:w="1134" w:type="dxa"/>
          </w:tcPr>
          <w:p w14:paraId="134E3357" w14:textId="77777777" w:rsidR="00665D33" w:rsidRPr="005F1EFD" w:rsidRDefault="00665D33" w:rsidP="004E721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665D33" w:rsidRPr="005F1EFD" w14:paraId="7AFF22BC" w14:textId="77777777" w:rsidTr="00665D33">
        <w:trPr>
          <w:trHeight w:val="545"/>
        </w:trPr>
        <w:tc>
          <w:tcPr>
            <w:tcW w:w="3261" w:type="dxa"/>
            <w:vMerge/>
            <w:shd w:val="clear" w:color="auto" w:fill="auto"/>
          </w:tcPr>
          <w:p w14:paraId="38959381" w14:textId="77777777" w:rsidR="00665D33" w:rsidRDefault="00665D33" w:rsidP="00665D33">
            <w:pPr>
              <w:pStyle w:val="a6"/>
              <w:numPr>
                <w:ilvl w:val="0"/>
                <w:numId w:val="17"/>
              </w:numPr>
              <w:ind w:left="0" w:firstLine="0"/>
              <w:rPr>
                <w:spacing w:val="-10"/>
                <w:sz w:val="28"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5D489E3E" w14:textId="3E947BDA" w:rsidR="00665D33" w:rsidRDefault="00665D33" w:rsidP="00F91911">
            <w:pPr>
              <w:pStyle w:val="a6"/>
              <w:ind w:left="0"/>
              <w:jc w:val="both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особенности выбранного подхода к решению задач</w:t>
            </w:r>
          </w:p>
        </w:tc>
        <w:tc>
          <w:tcPr>
            <w:tcW w:w="1134" w:type="dxa"/>
          </w:tcPr>
          <w:p w14:paraId="45EB9D52" w14:textId="77777777" w:rsidR="00665D33" w:rsidRPr="005F1EFD" w:rsidRDefault="00665D33" w:rsidP="004E721C">
            <w:pPr>
              <w:widowControl/>
              <w:autoSpaceDE/>
              <w:autoSpaceDN/>
              <w:adjustRightInd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665D33" w:rsidRPr="005F1EFD" w14:paraId="7F69B0AC" w14:textId="77777777" w:rsidTr="004E721C">
        <w:tc>
          <w:tcPr>
            <w:tcW w:w="3261" w:type="dxa"/>
            <w:vMerge w:val="restart"/>
            <w:shd w:val="clear" w:color="auto" w:fill="auto"/>
          </w:tcPr>
          <w:p w14:paraId="08AAA2D1" w14:textId="6E3410C1" w:rsidR="00665D33" w:rsidRPr="001A57FD" w:rsidRDefault="001A57FD" w:rsidP="001A57FD">
            <w:pPr>
              <w:jc w:val="both"/>
              <w:rPr>
                <w:bCs/>
                <w:iCs/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2.</w:t>
            </w:r>
            <w:r w:rsidR="00665D33" w:rsidRPr="001A57FD">
              <w:rPr>
                <w:kern w:val="28"/>
                <w:sz w:val="28"/>
                <w:szCs w:val="28"/>
              </w:rPr>
              <w:t>Коммуникативная культура</w:t>
            </w:r>
          </w:p>
        </w:tc>
        <w:tc>
          <w:tcPr>
            <w:tcW w:w="5953" w:type="dxa"/>
            <w:shd w:val="clear" w:color="auto" w:fill="auto"/>
          </w:tcPr>
          <w:p w14:paraId="1534CE52" w14:textId="079A9F5C" w:rsidR="00665D33" w:rsidRPr="00665D33" w:rsidRDefault="00665D33" w:rsidP="00F91911">
            <w:pPr>
              <w:pStyle w:val="a6"/>
              <w:ind w:left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культура речи и корректное использование понятийного аппарата</w:t>
            </w:r>
          </w:p>
        </w:tc>
        <w:tc>
          <w:tcPr>
            <w:tcW w:w="1134" w:type="dxa"/>
          </w:tcPr>
          <w:p w14:paraId="25DBE194" w14:textId="77777777" w:rsidR="00665D33" w:rsidRPr="005F1EFD" w:rsidRDefault="00665D33" w:rsidP="004E721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665D33" w:rsidRPr="005F1EFD" w14:paraId="39886617" w14:textId="77777777" w:rsidTr="004E721C">
        <w:tc>
          <w:tcPr>
            <w:tcW w:w="3261" w:type="dxa"/>
            <w:vMerge/>
            <w:shd w:val="clear" w:color="auto" w:fill="auto"/>
          </w:tcPr>
          <w:p w14:paraId="14ABA262" w14:textId="77777777" w:rsidR="00665D33" w:rsidRPr="000A21A9" w:rsidRDefault="00665D33" w:rsidP="00665D33">
            <w:pPr>
              <w:pStyle w:val="a6"/>
              <w:numPr>
                <w:ilvl w:val="0"/>
                <w:numId w:val="18"/>
              </w:numPr>
              <w:ind w:left="0" w:firstLine="0"/>
              <w:jc w:val="both"/>
              <w:rPr>
                <w:kern w:val="28"/>
                <w:sz w:val="28"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178152A9" w14:textId="7E62459C" w:rsidR="00665D33" w:rsidRPr="000A21A9" w:rsidRDefault="00665D33" w:rsidP="00F91911">
            <w:pPr>
              <w:pStyle w:val="a6"/>
              <w:ind w:left="0"/>
              <w:jc w:val="both"/>
              <w:rPr>
                <w:spacing w:val="-10"/>
                <w:sz w:val="28"/>
                <w:szCs w:val="28"/>
              </w:rPr>
            </w:pPr>
            <w:bookmarkStart w:id="0" w:name="_GoBack"/>
            <w:bookmarkEnd w:id="0"/>
            <w:r>
              <w:rPr>
                <w:spacing w:val="-10"/>
                <w:sz w:val="28"/>
                <w:szCs w:val="28"/>
              </w:rPr>
              <w:t>убедительность, последовательность и четкость</w:t>
            </w:r>
            <w:r w:rsidR="007C0B81"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изложения собственной позиции (конкретность</w:t>
            </w:r>
            <w:r w:rsidR="007C0B81"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 xml:space="preserve">и </w:t>
            </w:r>
            <w:r w:rsidR="007C0B81">
              <w:rPr>
                <w:spacing w:val="-10"/>
                <w:sz w:val="28"/>
                <w:szCs w:val="28"/>
              </w:rPr>
              <w:t>обоснованность), демонстраци</w:t>
            </w:r>
            <w:r>
              <w:rPr>
                <w:spacing w:val="-10"/>
                <w:sz w:val="28"/>
                <w:szCs w:val="28"/>
              </w:rPr>
              <w:t>я</w:t>
            </w:r>
            <w:r w:rsidR="007C0B81">
              <w:rPr>
                <w:spacing w:val="-10"/>
                <w:sz w:val="28"/>
                <w:szCs w:val="28"/>
              </w:rPr>
              <w:t xml:space="preserve"> навы</w:t>
            </w:r>
            <w:r>
              <w:rPr>
                <w:spacing w:val="-10"/>
                <w:sz w:val="28"/>
                <w:szCs w:val="28"/>
              </w:rPr>
              <w:t>ков конструктивного диалога</w:t>
            </w:r>
          </w:p>
        </w:tc>
        <w:tc>
          <w:tcPr>
            <w:tcW w:w="1134" w:type="dxa"/>
          </w:tcPr>
          <w:p w14:paraId="574CD4B1" w14:textId="77777777" w:rsidR="00665D33" w:rsidRPr="005F1EFD" w:rsidRDefault="00665D33" w:rsidP="004E721C">
            <w:pPr>
              <w:widowControl/>
              <w:autoSpaceDE/>
              <w:autoSpaceDN/>
              <w:adjustRightInd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665D33" w:rsidRPr="005F1EFD" w14:paraId="50E67ACD" w14:textId="77777777" w:rsidTr="004E721C">
        <w:tc>
          <w:tcPr>
            <w:tcW w:w="9214" w:type="dxa"/>
            <w:gridSpan w:val="2"/>
            <w:shd w:val="clear" w:color="auto" w:fill="auto"/>
          </w:tcPr>
          <w:p w14:paraId="520B5E9D" w14:textId="77777777" w:rsidR="00665D33" w:rsidRPr="005F1EFD" w:rsidRDefault="00665D33" w:rsidP="004E721C">
            <w:pPr>
              <w:jc w:val="right"/>
              <w:rPr>
                <w:spacing w:val="-10"/>
                <w:sz w:val="28"/>
                <w:szCs w:val="28"/>
              </w:rPr>
            </w:pPr>
            <w:r w:rsidRPr="005F1EFD">
              <w:rPr>
                <w:b/>
                <w:spacing w:val="-10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1134" w:type="dxa"/>
          </w:tcPr>
          <w:p w14:paraId="193993C4" w14:textId="21316AF3" w:rsidR="00665D33" w:rsidRPr="005F1EFD" w:rsidRDefault="00665D33" w:rsidP="007C0B81">
            <w:pPr>
              <w:jc w:val="center"/>
              <w:rPr>
                <w:b/>
                <w:spacing w:val="-6"/>
                <w:sz w:val="28"/>
                <w:szCs w:val="28"/>
              </w:rPr>
            </w:pPr>
            <w:r>
              <w:rPr>
                <w:b/>
                <w:spacing w:val="-6"/>
                <w:sz w:val="28"/>
                <w:szCs w:val="28"/>
              </w:rPr>
              <w:t>1</w:t>
            </w:r>
            <w:r w:rsidR="007C0B81">
              <w:rPr>
                <w:b/>
                <w:spacing w:val="-6"/>
                <w:sz w:val="28"/>
                <w:szCs w:val="28"/>
              </w:rPr>
              <w:t>0</w:t>
            </w:r>
          </w:p>
        </w:tc>
      </w:tr>
    </w:tbl>
    <w:p w14:paraId="5FAD34D2" w14:textId="77777777" w:rsidR="004258AE" w:rsidRPr="007D0400" w:rsidRDefault="004258AE" w:rsidP="006C376D">
      <w:pPr>
        <w:widowControl/>
        <w:autoSpaceDE/>
        <w:autoSpaceDN/>
        <w:adjustRightInd/>
        <w:rPr>
          <w:rFonts w:eastAsia="Calibri"/>
          <w:b/>
          <w:sz w:val="28"/>
          <w:szCs w:val="28"/>
          <w:lang w:eastAsia="en-US"/>
        </w:rPr>
      </w:pPr>
    </w:p>
    <w:sectPr w:rsidR="004258AE" w:rsidRPr="007D0400" w:rsidSect="00E169DB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221978" w14:textId="77777777" w:rsidR="00D224FA" w:rsidRDefault="00D224FA">
      <w:r>
        <w:separator/>
      </w:r>
    </w:p>
  </w:endnote>
  <w:endnote w:type="continuationSeparator" w:id="0">
    <w:p w14:paraId="0011720D" w14:textId="77777777" w:rsidR="00D224FA" w:rsidRDefault="00D2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5FB27E" w14:textId="77777777" w:rsidR="00D224FA" w:rsidRDefault="00D224FA">
      <w:r>
        <w:separator/>
      </w:r>
    </w:p>
  </w:footnote>
  <w:footnote w:type="continuationSeparator" w:id="0">
    <w:p w14:paraId="5F86E35E" w14:textId="77777777" w:rsidR="00D224FA" w:rsidRDefault="00D224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73A2F" w14:textId="77777777" w:rsidR="0090523E" w:rsidRPr="00F97089" w:rsidRDefault="0090523E">
    <w:pPr>
      <w:pStyle w:val="a3"/>
      <w:jc w:val="center"/>
      <w:rPr>
        <w:sz w:val="24"/>
        <w:szCs w:val="24"/>
      </w:rPr>
    </w:pPr>
    <w:r w:rsidRPr="00F97089">
      <w:rPr>
        <w:sz w:val="24"/>
        <w:szCs w:val="24"/>
      </w:rPr>
      <w:fldChar w:fldCharType="begin"/>
    </w:r>
    <w:r w:rsidRPr="00F97089">
      <w:rPr>
        <w:sz w:val="24"/>
        <w:szCs w:val="24"/>
      </w:rPr>
      <w:instrText>PAGE   \* MERGEFORMAT</w:instrText>
    </w:r>
    <w:r w:rsidRPr="00F97089">
      <w:rPr>
        <w:sz w:val="24"/>
        <w:szCs w:val="24"/>
      </w:rPr>
      <w:fldChar w:fldCharType="separate"/>
    </w:r>
    <w:r w:rsidR="00F91911">
      <w:rPr>
        <w:noProof/>
        <w:sz w:val="24"/>
        <w:szCs w:val="24"/>
      </w:rPr>
      <w:t>3</w:t>
    </w:r>
    <w:r w:rsidRPr="00F97089">
      <w:rPr>
        <w:sz w:val="24"/>
        <w:szCs w:val="24"/>
      </w:rPr>
      <w:fldChar w:fldCharType="end"/>
    </w:r>
  </w:p>
  <w:p w14:paraId="41F01AE1" w14:textId="77777777" w:rsidR="0090523E" w:rsidRDefault="0090523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6EB9"/>
    <w:multiLevelType w:val="multilevel"/>
    <w:tmpl w:val="E9B0A8E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535C1A"/>
    <w:multiLevelType w:val="hybridMultilevel"/>
    <w:tmpl w:val="8D0A21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105DCA"/>
    <w:multiLevelType w:val="hybridMultilevel"/>
    <w:tmpl w:val="A3D6D372"/>
    <w:lvl w:ilvl="0" w:tplc="4860F12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40396"/>
    <w:multiLevelType w:val="hybridMultilevel"/>
    <w:tmpl w:val="C69E4F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A93AEF"/>
    <w:multiLevelType w:val="hybridMultilevel"/>
    <w:tmpl w:val="5C0230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EB31AB"/>
    <w:multiLevelType w:val="hybridMultilevel"/>
    <w:tmpl w:val="0F56A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6A303F"/>
    <w:multiLevelType w:val="hybridMultilevel"/>
    <w:tmpl w:val="A9C6ADCA"/>
    <w:lvl w:ilvl="0" w:tplc="A5A6585E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>
    <w:nsid w:val="38500161"/>
    <w:multiLevelType w:val="hybridMultilevel"/>
    <w:tmpl w:val="18E205EE"/>
    <w:lvl w:ilvl="0" w:tplc="04190011">
      <w:start w:val="1"/>
      <w:numFmt w:val="decimal"/>
      <w:lvlText w:val="%1)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>
    <w:nsid w:val="3C5E31AC"/>
    <w:multiLevelType w:val="hybridMultilevel"/>
    <w:tmpl w:val="A3D6D372"/>
    <w:lvl w:ilvl="0" w:tplc="4860F1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3D09C6"/>
    <w:multiLevelType w:val="hybridMultilevel"/>
    <w:tmpl w:val="C5F6FEA0"/>
    <w:lvl w:ilvl="0" w:tplc="77BE4F82">
      <w:start w:val="4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0">
    <w:nsid w:val="46FF637A"/>
    <w:multiLevelType w:val="hybridMultilevel"/>
    <w:tmpl w:val="C9B00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108"/>
        </w:tabs>
        <w:ind w:left="110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0B59C1"/>
    <w:multiLevelType w:val="hybridMultilevel"/>
    <w:tmpl w:val="0C742590"/>
    <w:lvl w:ilvl="0" w:tplc="04190011">
      <w:start w:val="1"/>
      <w:numFmt w:val="decimal"/>
      <w:lvlText w:val="%1)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2">
    <w:nsid w:val="55C95B16"/>
    <w:multiLevelType w:val="hybridMultilevel"/>
    <w:tmpl w:val="43AA5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2930FE"/>
    <w:multiLevelType w:val="hybridMultilevel"/>
    <w:tmpl w:val="A88EEB28"/>
    <w:lvl w:ilvl="0" w:tplc="10E6917C">
      <w:start w:val="10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AC0FED"/>
    <w:multiLevelType w:val="hybridMultilevel"/>
    <w:tmpl w:val="1C2ADB0E"/>
    <w:lvl w:ilvl="0" w:tplc="7F36C4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6406FDB"/>
    <w:multiLevelType w:val="multilevel"/>
    <w:tmpl w:val="056C3C3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6E25C1"/>
    <w:multiLevelType w:val="hybridMultilevel"/>
    <w:tmpl w:val="23CA55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7C0072"/>
    <w:multiLevelType w:val="hybridMultilevel"/>
    <w:tmpl w:val="0E44C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4"/>
  </w:num>
  <w:num w:numId="4">
    <w:abstractNumId w:val="10"/>
  </w:num>
  <w:num w:numId="5">
    <w:abstractNumId w:val="5"/>
  </w:num>
  <w:num w:numId="6">
    <w:abstractNumId w:val="3"/>
  </w:num>
  <w:num w:numId="7">
    <w:abstractNumId w:val="4"/>
  </w:num>
  <w:num w:numId="8">
    <w:abstractNumId w:val="1"/>
  </w:num>
  <w:num w:numId="9">
    <w:abstractNumId w:val="11"/>
  </w:num>
  <w:num w:numId="10">
    <w:abstractNumId w:val="12"/>
  </w:num>
  <w:num w:numId="11">
    <w:abstractNumId w:val="16"/>
  </w:num>
  <w:num w:numId="12">
    <w:abstractNumId w:val="17"/>
  </w:num>
  <w:num w:numId="13">
    <w:abstractNumId w:val="7"/>
  </w:num>
  <w:num w:numId="14">
    <w:abstractNumId w:val="15"/>
  </w:num>
  <w:num w:numId="15">
    <w:abstractNumId w:val="13"/>
  </w:num>
  <w:num w:numId="16">
    <w:abstractNumId w:val="0"/>
  </w:num>
  <w:num w:numId="17">
    <w:abstractNumId w:val="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084C"/>
    <w:rsid w:val="000A21A9"/>
    <w:rsid w:val="00141938"/>
    <w:rsid w:val="001A084C"/>
    <w:rsid w:val="001A57FD"/>
    <w:rsid w:val="002069FE"/>
    <w:rsid w:val="0021148F"/>
    <w:rsid w:val="00275889"/>
    <w:rsid w:val="002832B6"/>
    <w:rsid w:val="002F0AA3"/>
    <w:rsid w:val="00385119"/>
    <w:rsid w:val="00391E35"/>
    <w:rsid w:val="00407C11"/>
    <w:rsid w:val="004258AE"/>
    <w:rsid w:val="00464CB9"/>
    <w:rsid w:val="00485CFD"/>
    <w:rsid w:val="004D3080"/>
    <w:rsid w:val="00532453"/>
    <w:rsid w:val="005705C1"/>
    <w:rsid w:val="005B4772"/>
    <w:rsid w:val="005F1EFD"/>
    <w:rsid w:val="00601DD2"/>
    <w:rsid w:val="006213CA"/>
    <w:rsid w:val="00665D33"/>
    <w:rsid w:val="006C376D"/>
    <w:rsid w:val="0079431A"/>
    <w:rsid w:val="007C0B81"/>
    <w:rsid w:val="007C38CD"/>
    <w:rsid w:val="007D0400"/>
    <w:rsid w:val="007E356C"/>
    <w:rsid w:val="00827390"/>
    <w:rsid w:val="00863A0F"/>
    <w:rsid w:val="00885C02"/>
    <w:rsid w:val="00892368"/>
    <w:rsid w:val="008C2B19"/>
    <w:rsid w:val="008D1511"/>
    <w:rsid w:val="008F455C"/>
    <w:rsid w:val="0090523E"/>
    <w:rsid w:val="00963C25"/>
    <w:rsid w:val="009E64D9"/>
    <w:rsid w:val="00A2314A"/>
    <w:rsid w:val="00A72465"/>
    <w:rsid w:val="00B83522"/>
    <w:rsid w:val="00C11B5B"/>
    <w:rsid w:val="00C44E4C"/>
    <w:rsid w:val="00D0316E"/>
    <w:rsid w:val="00D224FA"/>
    <w:rsid w:val="00D52789"/>
    <w:rsid w:val="00D93DBF"/>
    <w:rsid w:val="00DC0366"/>
    <w:rsid w:val="00DC0622"/>
    <w:rsid w:val="00DC16C6"/>
    <w:rsid w:val="00DC293E"/>
    <w:rsid w:val="00E169DB"/>
    <w:rsid w:val="00EF1610"/>
    <w:rsid w:val="00F02D27"/>
    <w:rsid w:val="00F20DBE"/>
    <w:rsid w:val="00F23E56"/>
    <w:rsid w:val="00F91911"/>
    <w:rsid w:val="00FE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52B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E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8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084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31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F1EFD"/>
    <w:pPr>
      <w:ind w:left="720"/>
      <w:contextualSpacing/>
    </w:pPr>
  </w:style>
  <w:style w:type="character" w:customStyle="1" w:styleId="Other1">
    <w:name w:val="Other|1_"/>
    <w:basedOn w:val="a0"/>
    <w:link w:val="Other10"/>
    <w:rsid w:val="007E356C"/>
    <w:rPr>
      <w:shd w:val="clear" w:color="auto" w:fill="FFFFFF"/>
    </w:rPr>
  </w:style>
  <w:style w:type="paragraph" w:customStyle="1" w:styleId="Other10">
    <w:name w:val="Other|1"/>
    <w:basedOn w:val="a"/>
    <w:link w:val="Other1"/>
    <w:rsid w:val="007E356C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Strong"/>
    <w:basedOn w:val="a0"/>
    <w:uiPriority w:val="22"/>
    <w:qFormat/>
    <w:rsid w:val="007C0B8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761CB-DB07-4AFD-8C6E-BAB945C8D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4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Анна Александровна</cp:lastModifiedBy>
  <cp:revision>21</cp:revision>
  <cp:lastPrinted>2019-02-04T11:57:00Z</cp:lastPrinted>
  <dcterms:created xsi:type="dcterms:W3CDTF">2019-01-26T17:29:00Z</dcterms:created>
  <dcterms:modified xsi:type="dcterms:W3CDTF">2025-03-31T06:08:00Z</dcterms:modified>
</cp:coreProperties>
</file>